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97" w:rsidRDefault="00844F3E">
      <w:pPr>
        <w:spacing w:line="267" w:lineRule="auto"/>
        <w:ind w:right="-139"/>
        <w:jc w:val="center"/>
        <w:rPr>
          <w:rFonts w:eastAsia="Times New Roman"/>
          <w:b/>
          <w:bCs/>
          <w:sz w:val="36"/>
          <w:szCs w:val="28"/>
        </w:rPr>
      </w:pPr>
      <w:r w:rsidRPr="00026497">
        <w:rPr>
          <w:rFonts w:eastAsia="Times New Roman"/>
          <w:b/>
          <w:bCs/>
          <w:sz w:val="36"/>
          <w:szCs w:val="28"/>
        </w:rPr>
        <w:t>Аннотации к рабочим пр</w:t>
      </w:r>
      <w:r w:rsidR="00332986" w:rsidRPr="00026497">
        <w:rPr>
          <w:rFonts w:eastAsia="Times New Roman"/>
          <w:b/>
          <w:bCs/>
          <w:sz w:val="36"/>
          <w:szCs w:val="28"/>
        </w:rPr>
        <w:t xml:space="preserve">ограммам по истории  </w:t>
      </w:r>
    </w:p>
    <w:p w:rsidR="00BB24EA" w:rsidRPr="00026497" w:rsidRDefault="00332986">
      <w:pPr>
        <w:spacing w:line="267" w:lineRule="auto"/>
        <w:ind w:right="-139"/>
        <w:jc w:val="center"/>
        <w:rPr>
          <w:rFonts w:eastAsia="Times New Roman"/>
          <w:b/>
          <w:bCs/>
          <w:sz w:val="36"/>
          <w:szCs w:val="28"/>
        </w:rPr>
      </w:pPr>
      <w:r w:rsidRPr="00026497">
        <w:rPr>
          <w:rFonts w:eastAsia="Times New Roman"/>
          <w:b/>
          <w:bCs/>
          <w:sz w:val="36"/>
          <w:szCs w:val="28"/>
        </w:rPr>
        <w:t xml:space="preserve">  </w:t>
      </w:r>
      <w:r w:rsidR="00844F3E" w:rsidRPr="00026497">
        <w:rPr>
          <w:rFonts w:eastAsia="Times New Roman"/>
          <w:b/>
          <w:bCs/>
          <w:sz w:val="36"/>
          <w:szCs w:val="28"/>
        </w:rPr>
        <w:t>(5-9 классы)</w:t>
      </w:r>
    </w:p>
    <w:p w:rsidR="00026497" w:rsidRDefault="00026497">
      <w:pPr>
        <w:spacing w:line="267" w:lineRule="auto"/>
        <w:ind w:right="-139"/>
        <w:jc w:val="center"/>
        <w:rPr>
          <w:sz w:val="20"/>
          <w:szCs w:val="20"/>
        </w:rPr>
      </w:pPr>
      <w:r w:rsidRPr="00D854DF">
        <w:rPr>
          <w:rFonts w:eastAsia="Times New Roman"/>
          <w:b/>
          <w:sz w:val="36"/>
          <w:szCs w:val="28"/>
        </w:rPr>
        <w:t>МКОУ «</w:t>
      </w:r>
      <w:proofErr w:type="spellStart"/>
      <w:r w:rsidRPr="00D854DF">
        <w:rPr>
          <w:rFonts w:eastAsia="Times New Roman"/>
          <w:b/>
          <w:sz w:val="36"/>
          <w:szCs w:val="28"/>
        </w:rPr>
        <w:t>Ирганайская</w:t>
      </w:r>
      <w:proofErr w:type="spellEnd"/>
      <w:r w:rsidRPr="00D854DF">
        <w:rPr>
          <w:rFonts w:eastAsia="Times New Roman"/>
          <w:b/>
          <w:sz w:val="36"/>
          <w:szCs w:val="28"/>
        </w:rPr>
        <w:t xml:space="preserve"> СОШ им. </w:t>
      </w:r>
      <w:proofErr w:type="spellStart"/>
      <w:r w:rsidRPr="00D854DF">
        <w:rPr>
          <w:rFonts w:eastAsia="Times New Roman"/>
          <w:b/>
          <w:sz w:val="36"/>
          <w:szCs w:val="28"/>
        </w:rPr>
        <w:t>Заргалаева</w:t>
      </w:r>
      <w:proofErr w:type="spellEnd"/>
      <w:r w:rsidRPr="00D854DF">
        <w:rPr>
          <w:rFonts w:eastAsia="Times New Roman"/>
          <w:b/>
          <w:sz w:val="36"/>
          <w:szCs w:val="28"/>
        </w:rPr>
        <w:t>»</w:t>
      </w:r>
      <w:bookmarkStart w:id="0" w:name="_GoBack"/>
      <w:bookmarkEnd w:id="0"/>
    </w:p>
    <w:p w:rsidR="00BB24EA" w:rsidRDefault="00BB24EA">
      <w:pPr>
        <w:spacing w:line="194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880"/>
        <w:gridCol w:w="1360"/>
        <w:gridCol w:w="4380"/>
        <w:gridCol w:w="30"/>
      </w:tblGrid>
      <w:tr w:rsidR="00BB24EA">
        <w:trPr>
          <w:trHeight w:val="26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 рабочей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BB24EA" w:rsidRDefault="00BB24EA"/>
        </w:tc>
        <w:tc>
          <w:tcPr>
            <w:tcW w:w="57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ind w:right="16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Аннотация к рабочей программе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27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программы</w:t>
            </w:r>
          </w:p>
        </w:tc>
        <w:tc>
          <w:tcPr>
            <w:tcW w:w="880" w:type="dxa"/>
            <w:vAlign w:val="bottom"/>
          </w:tcPr>
          <w:p w:rsidR="00BB24EA" w:rsidRDefault="00BB24EA">
            <w:pPr>
              <w:rPr>
                <w:sz w:val="11"/>
                <w:szCs w:val="11"/>
              </w:rPr>
            </w:pPr>
          </w:p>
        </w:tc>
        <w:tc>
          <w:tcPr>
            <w:tcW w:w="5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28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B24EA" w:rsidRDefault="00BB24EA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24EA" w:rsidRDefault="00BB24EA">
            <w:pPr>
              <w:rPr>
                <w:sz w:val="11"/>
                <w:szCs w:val="11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Рабочая программа составлена на основе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федерального   государственного   стандарта   основного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 по истории;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требований к планируемым результатам;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примерной  программы  по  учебному  предмету  (история)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ООО;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методического  пособия  к </w:t>
            </w:r>
            <w:r w:rsidR="00332986">
              <w:rPr>
                <w:rFonts w:eastAsia="Times New Roman"/>
                <w:sz w:val="24"/>
                <w:szCs w:val="24"/>
              </w:rPr>
              <w:t xml:space="preserve"> линии  «Всеобщая  история.  5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Рабочая</w:t>
            </w:r>
          </w:p>
        </w:tc>
        <w:tc>
          <w:tcPr>
            <w:tcW w:w="880" w:type="dxa"/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360" w:type="dxa"/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авторов  С.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 Колпакова,  Н.А.  Селунской,  М.В.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93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6"/>
                <w:szCs w:val="16"/>
              </w:rPr>
            </w:pPr>
          </w:p>
        </w:tc>
        <w:tc>
          <w:tcPr>
            <w:tcW w:w="6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Пономарѐва, A.В. Абрамова, С.В. Тырина, B.А. Ведюшкина,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83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программа</w:t>
            </w:r>
          </w:p>
        </w:tc>
        <w:tc>
          <w:tcPr>
            <w:tcW w:w="6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84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С.Н. Бурина, А.А. Митрофанова, А.В. Шубина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9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«История.</w:t>
            </w: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Количество часов: </w:t>
            </w:r>
            <w:r>
              <w:rPr>
                <w:rFonts w:eastAsia="Times New Roman"/>
                <w:sz w:val="24"/>
                <w:szCs w:val="24"/>
              </w:rPr>
              <w:t>общее количество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="00332986">
              <w:rPr>
                <w:rFonts w:eastAsia="Times New Roman"/>
                <w:sz w:val="24"/>
                <w:szCs w:val="24"/>
              </w:rPr>
              <w:t>- 68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 xml:space="preserve">часов в год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7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5 класс»</w:t>
            </w: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расчета 2 часа в неделю.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81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gridSpan w:val="2"/>
            <w:vMerge w:val="restart"/>
            <w:vAlign w:val="bottom"/>
          </w:tcPr>
          <w:p w:rsidR="00BB24EA" w:rsidRDefault="00844F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Цели программы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8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gridSpan w:val="2"/>
            <w:vMerge/>
            <w:vAlign w:val="bottom"/>
          </w:tcPr>
          <w:p w:rsidR="00BB24EA" w:rsidRDefault="00BB24EA">
            <w:pPr>
              <w:rPr>
                <w:sz w:val="7"/>
                <w:szCs w:val="7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образование, развитие и воспитание личности школьника,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способного  к  самоидентификации  и  определению  своих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ценностных приоритетов;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осмысление  исторического  опыта  своей  страны  и  чело-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вечества   в   целом;   активное  и   творческое   применение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исторических знаний в учебной и социальной деятельности;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базовая историческая подготовка и социализация учащихся.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6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Программа составлена на основе: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федерального   государственного   стандарта   основного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 по истории;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требований к планируемым результатам;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примерной  программы  по  учебному  предмету  (история)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ООО;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авторских программ «Всеобщая история. 5-9 классы авторов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В. Колпакова, Н.А. Селунской, М.В. Пономарѐва, A.В.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Абрамова, С.В. Тырина, B.А. Ведюшкина, С.Н. Бурина, А.А.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Митрофанова, А.В. Шубина и авторских программ учебников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8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6"/>
                <w:szCs w:val="6"/>
              </w:rPr>
              <w:t>издательства «Дрофа». Андреев И.Л., Ф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>ѐ</w:t>
            </w:r>
            <w:r>
              <w:rPr>
                <w:rFonts w:eastAsia="Times New Roman"/>
                <w:sz w:val="6"/>
                <w:szCs w:val="6"/>
              </w:rPr>
              <w:t>доров И.Н. История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32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spacing w:line="3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Рабочая</w:t>
            </w:r>
          </w:p>
        </w:tc>
        <w:tc>
          <w:tcPr>
            <w:tcW w:w="880" w:type="dxa"/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России.</w:t>
            </w:r>
          </w:p>
        </w:tc>
        <w:tc>
          <w:tcPr>
            <w:tcW w:w="5740" w:type="dxa"/>
            <w:gridSpan w:val="2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84" w:lineRule="exact"/>
              <w:ind w:right="10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6"/>
                <w:szCs w:val="6"/>
              </w:rPr>
              <w:t>Пономар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>ё</w:t>
            </w:r>
            <w:r>
              <w:rPr>
                <w:rFonts w:eastAsia="Times New Roman"/>
                <w:sz w:val="6"/>
                <w:szCs w:val="6"/>
              </w:rPr>
              <w:t>в М.В., Абрамов А.В., Тырин С.В.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2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программа</w:t>
            </w: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93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6"/>
                <w:szCs w:val="16"/>
              </w:rPr>
            </w:pPr>
          </w:p>
        </w:tc>
        <w:tc>
          <w:tcPr>
            <w:tcW w:w="6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Количество часов: </w:t>
            </w:r>
            <w:r>
              <w:rPr>
                <w:rFonts w:eastAsia="Times New Roman"/>
                <w:sz w:val="24"/>
                <w:szCs w:val="24"/>
              </w:rPr>
              <w:t>общее количество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- 70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часов в год из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71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spacing w:line="3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«История.</w:t>
            </w:r>
          </w:p>
        </w:tc>
        <w:tc>
          <w:tcPr>
            <w:tcW w:w="6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93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расчета 2 часа в неделю.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8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6 класс»</w:t>
            </w: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Учебно-методический комплект: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6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УМК  для  6–9  классов  авторов  Д.Д.  Данилова,  А.В.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6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Кузнецова,  Д.В. Лисейцева,  В.А.  Клокова,  В.А.  Рогожкина,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Н.С.</w:t>
            </w:r>
          </w:p>
        </w:tc>
        <w:tc>
          <w:tcPr>
            <w:tcW w:w="1360" w:type="dxa"/>
            <w:vAlign w:val="bottom"/>
          </w:tcPr>
          <w:p w:rsidR="00BB24EA" w:rsidRDefault="00844F3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Павловой,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Е.В.Сизовой,С.М.Давыдовой,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С.С. Кузнецовой и других.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Цели программы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образование,  развитие  и  воспитание  личности  школьника,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способного   к   самоидентификации   и   определению   своих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ценностных приоритетов;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осмысление исторического опыта своей страны и человечества в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целом; активное и творческое применение исторических знаний в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 и социальной деятельности;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базовая историческая подготовка и социализация </w:t>
            </w:r>
            <w:r>
              <w:rPr>
                <w:rFonts w:ascii="Calibri" w:eastAsia="Calibri" w:hAnsi="Calibri" w:cs="Calibri"/>
              </w:rPr>
              <w:t>учащихся.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</w:tbl>
    <w:p w:rsidR="00BB24EA" w:rsidRDefault="00BB24EA">
      <w:pPr>
        <w:sectPr w:rsidR="00BB24EA">
          <w:pgSz w:w="11900" w:h="16838"/>
          <w:pgMar w:top="718" w:right="726" w:bottom="965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620"/>
        <w:gridCol w:w="30"/>
      </w:tblGrid>
      <w:tr w:rsidR="00BB24EA">
        <w:trPr>
          <w:trHeight w:val="262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lastRenderedPageBreak/>
              <w:t>Наименование рабочей</w:t>
            </w:r>
          </w:p>
        </w:tc>
        <w:tc>
          <w:tcPr>
            <w:tcW w:w="6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Аннотация к рабочей программе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25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программы</w:t>
            </w:r>
          </w:p>
        </w:tc>
        <w:tc>
          <w:tcPr>
            <w:tcW w:w="6620" w:type="dxa"/>
            <w:vMerge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28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1"/>
                <w:szCs w:val="11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Рабочая программа составлена на основе: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-  </w:t>
            </w:r>
            <w:r>
              <w:rPr>
                <w:rFonts w:eastAsia="Times New Roman"/>
              </w:rPr>
              <w:t>Федерального  государственного  образовательного  стандарта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 образования;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примерной  рабочей  программы  Минобрнауки  РФ  «История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России. Всеобщая история для 5-9 классов», рабочей программы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«История России. Всеобщая история для 5-9 классов» авторов Д.Д.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Данилова,  А.В.  Кузнецова,  Д.В.  Лисейцева,  В.А.  Клокова,  В.А.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Рогожкина и других.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5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Рабочая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Количество часов: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часа в неделю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</w:rPr>
              <w:t>7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класс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2986">
              <w:rPr>
                <w:rFonts w:eastAsia="Times New Roman"/>
              </w:rPr>
              <w:t>68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часов в год;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60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3329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8 класс- 68 </w:t>
            </w:r>
            <w:r w:rsidR="00844F3E">
              <w:rPr>
                <w:rFonts w:eastAsia="Times New Roman"/>
              </w:rPr>
              <w:t>часов в год; 9 класс -68 часов в год).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9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программа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Учебно-методический комплект: </w:t>
            </w:r>
            <w:r>
              <w:rPr>
                <w:rFonts w:eastAsia="Times New Roman"/>
              </w:rPr>
              <w:t>УМК для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7–9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классов авторов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13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«История.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Д.Д. Данилова, А.В. Кузнецова, Д.В. Лисейцева, В.А. Клокова, В.А.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1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Рогожкина,  Н.С.  Павловой,  Е.В.  Сизовой,  С.М.Давыдовой,  С.С.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7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332986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7- 8</w:t>
            </w:r>
            <w:r w:rsidR="00844F3E">
              <w:rPr>
                <w:rFonts w:eastAsia="Times New Roman"/>
                <w:b/>
                <w:bCs/>
                <w:sz w:val="32"/>
                <w:szCs w:val="32"/>
              </w:rPr>
              <w:t xml:space="preserve"> класс»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Кузнецовой и других</w:t>
            </w:r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Цель программы: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образование,  развитие  и  воспитание  личности  школьника,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способного   к   самоидентификации   и   определению   своих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ценностных  приоритетов  на  основе  осмысления  исторического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 своей страны и человечества в целом, активно и творчески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применяющего  исторические  знания  в  учебной  и  социальной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деятельности.  Вклад  основной  школы  в  достижение  этой  цели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состоит  в  базовой  исторической  подготовке  и  социализации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Рабочая программа составлена на основе: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-  </w:t>
            </w:r>
            <w:r>
              <w:rPr>
                <w:rFonts w:eastAsia="Times New Roman"/>
              </w:rPr>
              <w:t>Федерального  компонента  государственного  образовательного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стандарта основного общего образования;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примерной  рабочей  программы  Минобрнауки  РФ  «История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России. Всеобщая история для 5-9 классов»;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рабочей программы «История России. Всеобщая история для 5-9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классов»  авторов Д.Д. Данилова, А.В. Кузнецова, Д.В. Лисейцева,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В.А. Клокова, В.А. Рогожкина и других.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Количество часов: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часа в неделю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(68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часов в год).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Учебно-методический комплект: </w:t>
            </w:r>
            <w:r>
              <w:rPr>
                <w:rFonts w:eastAsia="Times New Roman"/>
              </w:rPr>
              <w:t>Данилов Д.Д.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История России.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Рабочая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XX-начало XXI века. 9 кл.: учеб.для общеобразоват. учреждений/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42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12"/>
                <w:szCs w:val="12"/>
              </w:rPr>
            </w:pPr>
          </w:p>
        </w:tc>
        <w:tc>
          <w:tcPr>
            <w:tcW w:w="6620" w:type="dxa"/>
            <w:vMerge w:val="restart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Д.Д. Данилов,  А.В.  Кузнецов,  Д.В. Лисейцев,  В.А.  Клоков,  В.А.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110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программа</w:t>
            </w:r>
          </w:p>
        </w:tc>
        <w:tc>
          <w:tcPr>
            <w:tcW w:w="6620" w:type="dxa"/>
            <w:vMerge/>
            <w:tcBorders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60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Рогожкин, Н.С. Павлова, С.С.Кузнецова-М.: Баллас,2014.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9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«История»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Д.Д. Данилов,  А.В.  Кузнецов,  Д.В. Лисейцев,  В.А.  Клоков,  В.А.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13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9 класс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Рогожкин, Н.С. Павлова, С.С.Кузнецова. Новейшая история. XX-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1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начало XXI века: Учебник для 9-го класса основной школы.-М.: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2014.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Цель программы: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4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образование,  развитие  и  воспитание  личности  школьника,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способного   к   самоидентификации   и   определению   своих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ценностных  приоритетов  на  основе  осмысления  исторического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 своей страны и человечества в целом, активно и творчески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применяющего  исторические  знания  в  учебной  и  социальной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деятельности.  Вклад  основной  школы  в  достижение  этой  цели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4EA" w:rsidRDefault="00BB24EA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состоит  в  базовой  исторической  подготовке  и  социализации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  <w:tr w:rsidR="00BB24EA">
        <w:trPr>
          <w:trHeight w:val="25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BB24EA"/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4EA" w:rsidRDefault="00844F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учащихся.</w:t>
            </w:r>
          </w:p>
        </w:tc>
        <w:tc>
          <w:tcPr>
            <w:tcW w:w="0" w:type="dxa"/>
            <w:vAlign w:val="bottom"/>
          </w:tcPr>
          <w:p w:rsidR="00BB24EA" w:rsidRDefault="00BB24EA">
            <w:pPr>
              <w:rPr>
                <w:sz w:val="1"/>
                <w:szCs w:val="1"/>
              </w:rPr>
            </w:pPr>
          </w:p>
        </w:tc>
      </w:tr>
    </w:tbl>
    <w:p w:rsidR="00BB24EA" w:rsidRDefault="00BB24EA">
      <w:pPr>
        <w:sectPr w:rsidR="00BB24EA">
          <w:pgSz w:w="11900" w:h="16838"/>
          <w:pgMar w:top="1196" w:right="726" w:bottom="1440" w:left="1440" w:header="0" w:footer="0" w:gutter="0"/>
          <w:cols w:space="720" w:equalWidth="0">
            <w:col w:w="9740"/>
          </w:cols>
        </w:sectPr>
      </w:pPr>
    </w:p>
    <w:p w:rsidR="00844F3E" w:rsidRDefault="00844F3E"/>
    <w:sectPr w:rsidR="00844F3E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EA"/>
    <w:rsid w:val="00026497"/>
    <w:rsid w:val="00332986"/>
    <w:rsid w:val="00844F3E"/>
    <w:rsid w:val="00B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Алжанат</cp:lastModifiedBy>
  <cp:revision>5</cp:revision>
  <dcterms:created xsi:type="dcterms:W3CDTF">2017-10-23T09:47:00Z</dcterms:created>
  <dcterms:modified xsi:type="dcterms:W3CDTF">2019-03-02T08:12:00Z</dcterms:modified>
</cp:coreProperties>
</file>