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18" w:rsidRDefault="00836708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</w:t>
      </w:r>
      <w:bookmarkStart w:id="0" w:name="_GoBack"/>
      <w:bookmarkEnd w:id="0"/>
      <w:r w:rsidR="005A4118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9251950" cy="6731040"/>
            <wp:effectExtent l="0" t="0" r="6350" b="0"/>
            <wp:docPr id="1" name="Рисунок 1" descr="C:\Users\Алжанат\Desktop\для сай\заира увр\хим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для сай\заира увр\химия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18" w:rsidRDefault="005A4118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3B5D" w:rsidRPr="00EA3B5D" w:rsidRDefault="00836708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</w:t>
      </w:r>
      <w:r w:rsidR="00EA3B5D"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программа по химии составлена на основе следующих документов:</w:t>
      </w:r>
    </w:p>
    <w:p w:rsidR="00EA3B5D" w:rsidRPr="00EA3B5D" w:rsidRDefault="00EA3B5D" w:rsidP="00EA3B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МО РФ от 05.03.2004 г. № 1089),</w:t>
      </w:r>
    </w:p>
    <w:p w:rsidR="00EA3B5D" w:rsidRPr="00EA3B5D" w:rsidRDefault="00EA3B5D" w:rsidP="00EA3B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Примерной программы среднего (полного) общего образования по химии МО РФ 2004 г.</w:t>
      </w:r>
    </w:p>
    <w:p w:rsidR="00EA3B5D" w:rsidRPr="00EA3B5D" w:rsidRDefault="00EA3B5D" w:rsidP="00EA3B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Авторской программы по химии Н. Н.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Гара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(Химия.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Программы общеобразовательных учреждений. 10-11 классы Москва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Просвещение» 2008г)</w:t>
      </w:r>
      <w:proofErr w:type="gramEnd"/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Изучение учебного предмета осуществляется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основании</w:t>
      </w:r>
      <w:proofErr w:type="gramEnd"/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нормативно-правовых документов: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Федерального закона Российской Федерации от 29 декабря 2012 г. № 273-ФЗ «Об образовании в Российской Федерации»;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Приказа Министерства образования РФ от 09.03.2004г. №1312 «Об утверждении федерального базисного учебного плана и примерных учебных планов общеобразовательных учреждений, реализующих программы общего образования »;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3)Приказа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Минобрнауки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год»;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4)Постановления Главного государственного санитарного врача Российской Федерации от 29 декабря 2010 г. « 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5)Приказа Министерства образования и науки РФ от 30.08. 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6) Приказа департамента образования и науки Брянской области от 26.03.15.№ 776 « О базисном учебном плане общеобразовательных организаций Брянской области на 2015-2016 учебный год»;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Учебного плана МБОУ «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Макаричская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общеобразовательная школа» на 2015-2016 учебный год.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8) Годового календарного учебного графика МБОУ «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Макаричская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средняя общеобразовательная школа» на 2015-2016 учебный год.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учебному планы школы на 201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20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учебный год на курс химии в 10 классе отводится 70 часов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часа в неделю). Обучение ведётся по учебнику: «Химия 10 класс, авторы: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Г.Е.Рудзитис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Ф.Г.Фельдман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Москва « Просвещение» 2012 год.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программа предусматривает следующие формы контроля: контрольные работы, тестирование, устный опрос.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 часов, на которые рассчитана программа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предполагает на изучение материала 70 часов в год, 2 часа в неделю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(из расчета 35учебных недель) по программе (4 часа – резервное время),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них: для проведения контрольных работ -5 часов, практических работ -6 часов.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 изучения предмета:</w:t>
      </w:r>
    </w:p>
    <w:p w:rsidR="00EA3B5D" w:rsidRPr="00EA3B5D" w:rsidRDefault="00EA3B5D" w:rsidP="00EA3B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освоение знаний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 химической составляющей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естественно-научной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картины мира, важнейших химических понятиях, законах и теориях;</w:t>
      </w:r>
    </w:p>
    <w:p w:rsidR="00EA3B5D" w:rsidRPr="00EA3B5D" w:rsidRDefault="00EA3B5D" w:rsidP="00EA3B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овладение умениями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A3B5D" w:rsidRPr="00EA3B5D" w:rsidRDefault="00EA3B5D" w:rsidP="00EA3B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развитие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A3B5D" w:rsidRPr="00EA3B5D" w:rsidRDefault="00EA3B5D" w:rsidP="00EA3B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воспитание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A3B5D" w:rsidRPr="00EA3B5D" w:rsidRDefault="00EA3B5D" w:rsidP="00EA3B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применение полученных знаний и умений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общеучебных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EA3B5D" w:rsidRPr="00EA3B5D" w:rsidRDefault="00EA3B5D" w:rsidP="00EA3B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EA3B5D" w:rsidRPr="00EA3B5D" w:rsidRDefault="00EA3B5D" w:rsidP="00EA3B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сущностных характеристик изучаемого объекта;</w:t>
      </w:r>
    </w:p>
    <w:p w:rsidR="00EA3B5D" w:rsidRPr="00EA3B5D" w:rsidRDefault="00EA3B5D" w:rsidP="00EA3B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развернуто обосновывать суждения, давать определения, приводить доказательства;</w:t>
      </w:r>
    </w:p>
    <w:p w:rsidR="00EA3B5D" w:rsidRPr="00EA3B5D" w:rsidRDefault="00EA3B5D" w:rsidP="00EA3B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оценивание и корректировка своего поведения в окружающей среде;</w:t>
      </w:r>
    </w:p>
    <w:p w:rsidR="00EA3B5D" w:rsidRPr="00EA3B5D" w:rsidRDefault="00EA3B5D" w:rsidP="00EA3B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в практической деятельности и повседневной жизни экологических требований;</w:t>
      </w:r>
    </w:p>
    <w:p w:rsidR="00EA3B5D" w:rsidRPr="00EA3B5D" w:rsidRDefault="00EA3B5D" w:rsidP="00EA3B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основании требований Государственного образовательного стандарта 2004 г. в содержании рабочей программы предполагается реализовать актуальные в настоящее время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компетентностный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личностно-ориентированный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подходы, которые определяют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обучения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знаний основ органической химии - важнейших фактов, понятий, законов и теорий, языка науки, доступных обобщений мировоззренческого характера;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интереса к органической химии как возможной области будущей практической деятельности;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интеллектуальных способностей и гуманистических качеств личности;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формирование экологического мышления, убежденности в необходимости охраны окружающей среды.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химии в старшей школе на базовом уровне направлено на достижение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следующих целей:</w:t>
      </w:r>
    </w:p>
    <w:p w:rsidR="00EA3B5D" w:rsidRPr="00EA3B5D" w:rsidRDefault="00EA3B5D" w:rsidP="00EA3B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освоение знаний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 химической составляющей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естественно-научной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картины мира, важнейших химических понятий, законах и теориях;</w:t>
      </w:r>
    </w:p>
    <w:p w:rsidR="00EA3B5D" w:rsidRPr="00EA3B5D" w:rsidRDefault="00EA3B5D" w:rsidP="00EA3B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овладение умениями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A3B5D" w:rsidRPr="00EA3B5D" w:rsidRDefault="00EA3B5D" w:rsidP="00EA3B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развитие познавательных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A3B5D" w:rsidRPr="00EA3B5D" w:rsidRDefault="00EA3B5D" w:rsidP="00EA3B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воспитание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EA3B5D" w:rsidRPr="00EA3B5D" w:rsidRDefault="00EA3B5D" w:rsidP="00EA3B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применение полученных знаний и умений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между органическими и неорганическими веществами. В конце курса даются некоторые сведения о прикладном значении органической химии.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общеучебных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естественно-научной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 – ТЕМАТИЧЕСКИЙ ПЛАН</w:t>
      </w:r>
    </w:p>
    <w:p w:rsidR="00EA3B5D" w:rsidRPr="00EA3B5D" w:rsidRDefault="00EA3B5D" w:rsidP="00EA3B5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10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"/>
        <w:gridCol w:w="3391"/>
        <w:gridCol w:w="1738"/>
        <w:gridCol w:w="1738"/>
        <w:gridCol w:w="1889"/>
        <w:gridCol w:w="1872"/>
      </w:tblGrid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раздела</w:t>
            </w:r>
          </w:p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(темы)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Количество часов по программе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Н.Н.Гара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часов по рабочей программе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том числе практических работ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том числе контрольных работ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1« Теоретические основы органической химии»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№2 « Предельные углеводороды (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алканы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3« Непредельные углеводороды»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4 « Ароматические углеводороды (арены)»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5 «Природные источники углеводородов»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(6+2 из резерва)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6 «Спирты и фенолы»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7 « Альдегиды и кетоны»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8« Карбоновые кислоты 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(6 + 1ч из резерва)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9 «Сложные эфиры. Жиры»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10. «Углеводы»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11 «Амины и аминокислоты»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12 «Белки»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13 «Синтетические полимеры»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(7+1 ч из резерва)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EA3B5D" w:rsidRPr="00EA3B5D" w:rsidTr="00EA3B5D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70</w:t>
            </w:r>
          </w:p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</w:tr>
    </w:tbl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СОДЕРЖАНИЕ УЧЕБНОГО ПРЕДМЕТА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«ХИМИЯ», 10 КЛАСС: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1. Теоретические основы органической химии. 4 часа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органической химии как науки. Органические вещества. Органическая химия. Теория строения органических соединений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А.М.Бутлерова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Структурная изомерия. Номенклатура. Значение теории строения органических соединений.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Электронная природа химических связей в органических соединениях. Способы разрыва связей в молекулах органических веществ.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Классификация органических соединений.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Ознакомление с образцами органических веществ и материалами. 2. Модели молекул органических веществ. 3. Растворимость органических веществ в воде и неводных растворителях.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Плавление, обугливание и горение органических веществ.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Углеводороды (25 часов)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2. Предельные углеводороды (</w:t>
      </w:r>
      <w:proofErr w:type="spellStart"/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алканы</w:t>
      </w:r>
      <w:proofErr w:type="spellEnd"/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). 7 часов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Электронное и пространственное строение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Реакции замещения. Получение и применение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Циклоалканы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Строение молекул, гомологический ряд. Нахождение в природе. Физические и химические свойства.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 1.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Взрыв смеси метана с воздухом.2. Отношение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кислотам, щелочам, к раствору перманганата калия.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Изготовление моделей молекул углеводородов и галогенопроизводных.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работа.</w:t>
      </w:r>
      <w:r w:rsidRPr="00EA3B5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Качественное определение углерода и водорода в органических веществах.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Расчетные задачи.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Решение задач на нахождение молекулярной формулы органического соединения по массе (объему) продуктов сгорания.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3. Непредельные углеводороды. 6 часов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Алкены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Электронное и пространственное строение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алкенов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Гомологический ряд. Номенклатура. Изомерия. Химические свойства: реакции окисления, присоединения, полимеризации. Правило Марковникова. Получение и применение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алкенов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Алкадиены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Строение, свойства, применение. Природный каучук.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Алкины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Электронное и пространственное строение ацетилена. Гомологи и изомеры. Номенклатура. Физические и химические свойства. Получение. Применение.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</w:t>
      </w:r>
      <w:r w:rsidRPr="00EA3B5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 1.Горение этилена. 2. Взаимодействие этилена с раствором перманганата калия.3. Образцы полиэтилена.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Изготовление моделей молекул. 2.</w:t>
      </w:r>
      <w:r w:rsidRPr="00EA3B5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Изучение свойств натурального и синтетического каучуков.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Практическая работа.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этилена и изучение его свойств.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4. Ароматические углеводороды (арены). 4 часа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Арены. Электронное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бензола на примере толуола. Генетическая связь ароматических углеводородов с другими классами углеводородов.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</w:t>
      </w:r>
      <w:r w:rsidRPr="00EA3B5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 1. Бензол как растворитель, горение бензола.2. Отношение бензола к раствору перманганата калия.3. Окисление толуола.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5. Природные источники углеводородов. 8 часов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Природный газ. Попутные нефтяные газы. Нефть и нефтепродукты. Физические свойства. Способы переработки. Перегонка. Крекинг термический и каталитический.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Ознакомление с образцами продуктов нефтепереработки.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Расчетные задачи.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Решение задач на определение массовой или объемной доли выхода продукта реакции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теоретически возможного.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Кислородсодержащие органические соединения (27 часов)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6. Спирты и фенолы. 6 часов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Одноатомные предельные спирты. Строение молекул, функциональная группа. Изомерия и номенклатура. Водородная связь. Свойства этанола. Физиологическое действие спиртов на организм человека.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и применение спиртов. Генетическая связь предельных одноатомных спиртов с углеводородами. Многоатомные спирты. Этиленгликоль, глицерин. Свойства, применение.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Фенолы. Строение молекулы фенола. Свойства фенола. Токсичность фенола и его соединений. Применение фенола.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 1.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Количественное выделение водорода из этилового спирта. 2. Взаимодействие этилового спирта с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бромоводородом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3. Сравнение свой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 сп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иртов в гомологическом ряду: растворимость в воде, горение, взаимодействие с натрием. 4. Взаимодействие глицерина с натрием. 5.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Реакция глицерина с гидроксидом меди (2). 2. Растворение глицерина в воде, его гигроскопичность.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Расчетные задачи.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Решение задач по химическим уравнениям при условии, что одно из реагирующих веществ дано в избытке.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7. Альдегиды, кетоны. 3 часа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Ацетон – представитель кетонов. Строение молекулы. Применение.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 1.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Взаимодействие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этаналя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аммиачным раствором оксида серебра и гидроксидом меди. 2. Растворение в ацетоне различных органических веществ.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Лабораторные опыты. 1.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Получение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этаналя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окислением этанола. 2. Окисление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этаналя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аммиачным раствором оксида серебра и гидроксидом меди.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8. Карбоновые кислоты. 7 часов.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 1.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Отношение олеиновой кислоты к раствору перманганата калия.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Получение уксусной кислоты из соли, опыты с ней.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работа.</w:t>
      </w:r>
      <w:r w:rsidRPr="00EA3B5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1. Получение и свойства карбоновых кислот. 2. Решение экспериментальных задач на распознавание органических веществ.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9. Сложные эфиры. Жиры. 3 часа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Сложные эфиры: свойства, получение, применение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строение жиров. Жиры в природе. Свойства. Применение.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Моющие средства. Правила безопасного обращения со средствами бытовой химии.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Растворимость жиров, доказательство их непредельного характера, омыление жиров. 2. Сравнение свойств мыла и СМС. 3.Знакомство с образцами моющих средств. 4.Изучение их состава и инструкций по применению.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10. Углеводы. 7 часов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Глюкоза. Строение молекулы. Оптическая (зеркальная) изомерия. Физические свойства и нахождение в природе. Применение. Фруктоза – изомер глюкозы. Химические свойства глюкозы. Применение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хароза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Строение молекулы. Свойства, применение.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Крахмал и целлюлоза – представители природных полимеров. Физические и химические свойства. Нахождение в природе. Применение. Ацетатное волокно.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1.Взаимодействие раствора глюкозы с гидроксидом меди (II). 2.Взаимодействие глюкозы с аммиачным раствором оксида серебра. 3.Взаимодействие сахарозы с гидроксидом кальция. 4.Взаимодействие крахмала с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иодом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гидролиз крахмала. 5.Ознакомление с образцами природных и искусственных волокон.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работа.</w:t>
      </w:r>
      <w:r w:rsidRPr="00EA3B5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Решение экспериментальных задач на получение и распознавание органических веществ.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Азотсодержащие органические соединения (7 часов)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11. Амины и аминокислоты. 3 часа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Амины. Строение молекул. Аминогруппа. Физические и химические свойства. Строение молекулы анилина. Свойства анилина. Применение.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Аминокислоты. Изомерия и номенклатура. Свойства. Аминокислоты как амфотерные органические соединения. Применение.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Генетическая связь аминокислот с другими классами органических соединений.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12. Белки. 4 часа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Белки – природные полимеры. Состав и строение. Физические и химические свойства. Превращения белков в организме. Успехи в изучении и синтезе белков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нятие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 азотсодержащих гетероциклических соединениях. Пиридин. Пиррол. Пиримидиновые и пуриновые основания.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Нуклеиновые кислоты: состав, строение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мия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здоровье человека. Лекарства. Проблемы, связанные с применением лекарственных препаратов.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 1.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Окраска ткани анилиновым красителем. 2. Доказательства наличия функциональных групп в растворах аминокислот.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 1.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Растворение и осаждение белков. 2. Денатурация белков. 3. Цветные реакции белков.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Высокомолекулярные соединения (8 часов)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13. Синтетические полимеры (8 часов)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Понятие о высокомолекулярных соединениях. Строение молекул. Стереорегулярное и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стереонерегулярное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строение. Основные методы синтеза полимеров. Классификация пластмасс. Термопластичные полимеры. Полиэтилен. Полипропилен.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Термопластичность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Термореактивность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интетические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каучуки. Строение, свойства, получение и применение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нтетические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волокна. Капрон. Лавсан.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Обобщение знаний по курсу органической химии. Органическая химия, человек и природа.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Демонстрации.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Ознакомление с образцами природных и искусственных волокон, каучуков.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Лабораторные опыты.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 Изучение свойств термопластичных полимеров. 2. Изучение свойств синтетических волокон.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работа.</w:t>
      </w:r>
      <w:r w:rsidRPr="00EA3B5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Распознавание пластмасс и волокон.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Расчетные задачи.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Решение расчетных задач на определение массовой или объемной доли выхода продукта реакции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теоретически возможного.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Требования к уровню подготовки обучающихся по данной программе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результате изучения химии на базовом уровне в 10 классе ученик должен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знать / понимать:</w:t>
      </w:r>
    </w:p>
    <w:p w:rsidR="00EA3B5D" w:rsidRPr="00EA3B5D" w:rsidRDefault="00EA3B5D" w:rsidP="00EA3B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важнейшие химические понятия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химическая связь,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электроотрицательность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углеродный скелет, функциональная группа, изомерия, гомология;</w:t>
      </w:r>
    </w:p>
    <w:p w:rsidR="00EA3B5D" w:rsidRPr="00EA3B5D" w:rsidRDefault="00EA3B5D" w:rsidP="00EA3B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основные законы химии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сохранения массы веществ, постоянства состава, периодический закон;</w:t>
      </w:r>
    </w:p>
    <w:p w:rsidR="00EA3B5D" w:rsidRPr="00EA3B5D" w:rsidRDefault="00EA3B5D" w:rsidP="00EA3B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основные теории химии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строения органических соединений;</w:t>
      </w:r>
    </w:p>
    <w:p w:rsidR="00EA3B5D" w:rsidRPr="00EA3B5D" w:rsidRDefault="00EA3B5D" w:rsidP="00EA3B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важнейшие вещества и материалы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серная, соляная, азотная и уксусная кислоты; щелочи,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называть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изученные вещества по «тривиальной» или международной номенклатуре;</w:t>
      </w:r>
    </w:p>
    <w:p w:rsidR="00EA3B5D" w:rsidRPr="00EA3B5D" w:rsidRDefault="00EA3B5D" w:rsidP="00EA3B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определять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валентность и степень окисления химических элементов в органических соединениях, тип химической связи в органических соединениях, принадлежность веществ к различным классам органических соединений;</w:t>
      </w:r>
    </w:p>
    <w:p w:rsidR="00EA3B5D" w:rsidRPr="00EA3B5D" w:rsidRDefault="00EA3B5D" w:rsidP="00EA3B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характеризовать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химические основных классов органических соединений; строение и химические свойства изученных органических соединений;</w:t>
      </w:r>
    </w:p>
    <w:p w:rsidR="00EA3B5D" w:rsidRPr="00EA3B5D" w:rsidRDefault="00EA3B5D" w:rsidP="00EA3B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объяснять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зависимость свойств веществ от их состава и строения; природу химической связи в органических веществах, зависимость скорости химической реакции и положения химического равновесия от различных факторов;</w:t>
      </w:r>
    </w:p>
    <w:p w:rsidR="00EA3B5D" w:rsidRPr="00EA3B5D" w:rsidRDefault="00EA3B5D" w:rsidP="00EA3B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выполнять химический эксперимент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распознаванию важнейших органических веществ;</w:t>
      </w:r>
    </w:p>
    <w:p w:rsidR="00EA3B5D" w:rsidRPr="00EA3B5D" w:rsidRDefault="00EA3B5D" w:rsidP="00EA3B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проводить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ии и ее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представления в различных формах;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EA3B5D" w:rsidRPr="00EA3B5D" w:rsidRDefault="00EA3B5D" w:rsidP="00EA3B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EA3B5D" w:rsidRPr="00EA3B5D" w:rsidRDefault="00EA3B5D" w:rsidP="00EA3B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экологически грамотного поведения в окружающей среде;</w:t>
      </w:r>
    </w:p>
    <w:p w:rsidR="00EA3B5D" w:rsidRPr="00EA3B5D" w:rsidRDefault="00EA3B5D" w:rsidP="00EA3B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EA3B5D" w:rsidRPr="00EA3B5D" w:rsidRDefault="00EA3B5D" w:rsidP="00EA3B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EA3B5D" w:rsidRPr="00EA3B5D" w:rsidRDefault="00EA3B5D" w:rsidP="00EA3B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1. Теоретические основы органической химии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 состава и строения органических веществ;</w:t>
      </w:r>
    </w:p>
    <w:p w:rsidR="00EA3B5D" w:rsidRPr="00EA3B5D" w:rsidRDefault="00EA3B5D" w:rsidP="00EA3B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основные положения теории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А.М.Бутлерова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EA3B5D" w:rsidRPr="00EA3B5D" w:rsidRDefault="00EA3B5D" w:rsidP="00EA3B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классификацию органических веществ;</w:t>
      </w:r>
    </w:p>
    <w:p w:rsidR="00EA3B5D" w:rsidRPr="00EA3B5D" w:rsidRDefault="00EA3B5D" w:rsidP="00EA3B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понятия «гомолог», «изомер», «функциональная группа», «геометрия молекул».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доказывать положения теории на примерах;</w:t>
      </w:r>
    </w:p>
    <w:p w:rsidR="00EA3B5D" w:rsidRPr="00EA3B5D" w:rsidRDefault="00EA3B5D" w:rsidP="00EA3B5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структурные формулы изомеров и гомологов;</w:t>
      </w:r>
    </w:p>
    <w:p w:rsidR="00EA3B5D" w:rsidRPr="00EA3B5D" w:rsidRDefault="00EA3B5D" w:rsidP="00EA3B5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изображать пространственные конфигурации молекул органических веществ, исходя из типа гибридизации;</w:t>
      </w:r>
    </w:p>
    <w:p w:rsidR="00EA3B5D" w:rsidRPr="00EA3B5D" w:rsidRDefault="00EA3B5D" w:rsidP="00EA3B5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изготавливать модели молекул органических соединений.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2. Предельные углеводороды (</w:t>
      </w:r>
      <w:proofErr w:type="spellStart"/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алканы</w:t>
      </w:r>
      <w:proofErr w:type="spellEnd"/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состав, строение, физические и химические свойства, способы получения в лаборатории и промышленности, области применения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записывать структурные формулы молекул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гомологов и изомеров;</w:t>
      </w:r>
    </w:p>
    <w:p w:rsidR="00EA3B5D" w:rsidRPr="00EA3B5D" w:rsidRDefault="00EA3B5D" w:rsidP="00EA3B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называть вещества по систематической номенклатуре;</w:t>
      </w:r>
    </w:p>
    <w:p w:rsidR="00EA3B5D" w:rsidRPr="00EA3B5D" w:rsidRDefault="00EA3B5D" w:rsidP="00EA3B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характеризовать физические и химические свойства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алканов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записывая уравнения соответствующих реакций;</w:t>
      </w:r>
    </w:p>
    <w:p w:rsidR="00EA3B5D" w:rsidRPr="00EA3B5D" w:rsidRDefault="00EA3B5D" w:rsidP="00EA3B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знания и умения безопасного обращения с горючими веществами.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3. Непредельные углеводороды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состав, строение, физические и химические свойства, способы получения в лаборатории и промышленности, области применения непредельных углеводородов;</w:t>
      </w:r>
    </w:p>
    <w:p w:rsidR="00EA3B5D" w:rsidRPr="00EA3B5D" w:rsidRDefault="00EA3B5D" w:rsidP="00EA3B5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изопрена, бутадиена и натурального каучука, способы получения изопрена и бутадиена, области применения каучука и резины;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записывать структурные формулы молекул непредельных углеводородов, гомологов и изомеров;</w:t>
      </w:r>
    </w:p>
    <w:p w:rsidR="00EA3B5D" w:rsidRPr="00EA3B5D" w:rsidRDefault="00EA3B5D" w:rsidP="00EA3B5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называть вещества по систематической номенклатуре;</w:t>
      </w:r>
    </w:p>
    <w:p w:rsidR="00EA3B5D" w:rsidRPr="00EA3B5D" w:rsidRDefault="00EA3B5D" w:rsidP="00EA3B5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непредельных углеводородов, записывая уравнения соответствующих реакций;</w:t>
      </w:r>
    </w:p>
    <w:p w:rsidR="00EA3B5D" w:rsidRPr="00EA3B5D" w:rsidRDefault="00EA3B5D" w:rsidP="00EA3B5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знания и умения безопасного обращения с горючими веществами;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4. Ароматические углеводороды.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состав, строение, физические и химические свойства, способы получения в лаборатории и промышленности, области применения ароматических углеводородов;</w:t>
      </w:r>
    </w:p>
    <w:p w:rsidR="00EA3B5D" w:rsidRPr="00EA3B5D" w:rsidRDefault="00EA3B5D" w:rsidP="00EA3B5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токсическое влияние бензола на организм человека и животных.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записывать структурные формулы молекул ароматических углеводородов, гомологов и изомеров;</w:t>
      </w:r>
    </w:p>
    <w:p w:rsidR="00EA3B5D" w:rsidRPr="00EA3B5D" w:rsidRDefault="00EA3B5D" w:rsidP="00EA3B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называть вещества по систематической номенклатуре;</w:t>
      </w:r>
    </w:p>
    <w:p w:rsidR="00EA3B5D" w:rsidRPr="00EA3B5D" w:rsidRDefault="00EA3B5D" w:rsidP="00EA3B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ароматических углеводородов, записывая уравнения соответствующих реакций;</w:t>
      </w:r>
    </w:p>
    <w:p w:rsidR="00EA3B5D" w:rsidRPr="00EA3B5D" w:rsidRDefault="00EA3B5D" w:rsidP="00EA3B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знания и умения безопасного обращения с горючими веществами;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5. Природные источники углеводородов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природного газа, нефти, угля;</w:t>
      </w:r>
    </w:p>
    <w:p w:rsidR="00EA3B5D" w:rsidRPr="00EA3B5D" w:rsidRDefault="00EA3B5D" w:rsidP="00EA3B5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способы переработки сырья;</w:t>
      </w:r>
    </w:p>
    <w:p w:rsidR="00EA3B5D" w:rsidRPr="00EA3B5D" w:rsidRDefault="00EA3B5D" w:rsidP="00EA3B5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 применения продуктов переработки.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знания и умения безопасного обращения с горючими веществами;</w:t>
      </w:r>
    </w:p>
    <w:p w:rsidR="00EA3B5D" w:rsidRPr="00EA3B5D" w:rsidRDefault="00EA3B5D" w:rsidP="00EA3B5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применять ЗУН при выполнении тренировочных упражнений;</w:t>
      </w:r>
    </w:p>
    <w:p w:rsidR="00EA3B5D" w:rsidRPr="00EA3B5D" w:rsidRDefault="00EA3B5D" w:rsidP="00EA3B5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решать задачи с производственным содержанием.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6. Спирты и фенолы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об одноатомных и многоатомных спиртах, функциональной группе;</w:t>
      </w:r>
    </w:p>
    <w:p w:rsidR="00EA3B5D" w:rsidRPr="00EA3B5D" w:rsidRDefault="00EA3B5D" w:rsidP="00EA3B5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строение молекулы, физические и химические свойства, способы лабораторного и промышленного получения спиртов, области применения;</w:t>
      </w:r>
    </w:p>
    <w:p w:rsidR="00EA3B5D" w:rsidRPr="00EA3B5D" w:rsidRDefault="00EA3B5D" w:rsidP="00EA3B5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состав, строение молекулы фенола, некоторые способы получения, области применения;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структурные формулы изомеров и называть их по систематической номенклатуре;</w:t>
      </w:r>
    </w:p>
    <w:p w:rsidR="00EA3B5D" w:rsidRPr="00EA3B5D" w:rsidRDefault="00EA3B5D" w:rsidP="00EA3B5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одноатомных спиртов и многоатомных на примере глицерина;</w:t>
      </w:r>
    </w:p>
    <w:p w:rsidR="00EA3B5D" w:rsidRPr="00EA3B5D" w:rsidRDefault="00EA3B5D" w:rsidP="00EA3B5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знания для оценки влияния алкоголя на организм человека;</w:t>
      </w:r>
    </w:p>
    <w:p w:rsidR="00EA3B5D" w:rsidRPr="00EA3B5D" w:rsidRDefault="00EA3B5D" w:rsidP="00EA3B5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фенола;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Тема 7. Альдегиды и кетоны.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альдегидов и кетонов (сходство и отличие), понятие о карбонильной группе;</w:t>
      </w:r>
    </w:p>
    <w:p w:rsidR="00EA3B5D" w:rsidRPr="00EA3B5D" w:rsidRDefault="00EA3B5D" w:rsidP="00EA3B5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физические и химические свойства, способы лабораторного и промышленного получения альдегидов, области применения.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структурные формулы изомеров и называть их по систематической номенклатуре;</w:t>
      </w:r>
    </w:p>
    <w:p w:rsidR="00EA3B5D" w:rsidRPr="00EA3B5D" w:rsidRDefault="00EA3B5D" w:rsidP="00EA3B5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альдегидов;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8. Карбоновые кислоты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карбоновых кислот;</w:t>
      </w:r>
    </w:p>
    <w:p w:rsidR="00EA3B5D" w:rsidRPr="00EA3B5D" w:rsidRDefault="00EA3B5D" w:rsidP="00EA3B5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о карбоксильной группе;</w:t>
      </w:r>
    </w:p>
    <w:p w:rsidR="00EA3B5D" w:rsidRPr="00EA3B5D" w:rsidRDefault="00EA3B5D" w:rsidP="00EA3B5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нахождение в природе и области применения кислот;</w:t>
      </w:r>
    </w:p>
    <w:p w:rsidR="00EA3B5D" w:rsidRPr="00EA3B5D" w:rsidRDefault="00EA3B5D" w:rsidP="00EA3B5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физические и химические свойства, способы лабораторного и промышленного получения кислот.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структурные формулы изомеров и называть их по систематической номенклатуре;</w:t>
      </w:r>
    </w:p>
    <w:p w:rsidR="00EA3B5D" w:rsidRPr="00EA3B5D" w:rsidRDefault="00EA3B5D" w:rsidP="00EA3B5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кислот;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9. Сложные эфиры. Жиры.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и строение сложных эфиров;</w:t>
      </w:r>
    </w:p>
    <w:p w:rsidR="00EA3B5D" w:rsidRPr="00EA3B5D" w:rsidRDefault="00EA3B5D" w:rsidP="00EA3B5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нахождение в природе и области применения жиров и эфиров;</w:t>
      </w:r>
    </w:p>
    <w:p w:rsidR="00EA3B5D" w:rsidRPr="00EA3B5D" w:rsidRDefault="00EA3B5D" w:rsidP="00EA3B5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физические и химические свойства, способы лабораторного и промышленного получения жиров и эфиров;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структурные формулы изомеров и называть их по систематической номенклатуре;</w:t>
      </w:r>
    </w:p>
    <w:p w:rsidR="00EA3B5D" w:rsidRPr="00EA3B5D" w:rsidRDefault="00EA3B5D" w:rsidP="00EA3B5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сложных эфиров;</w:t>
      </w:r>
    </w:p>
    <w:p w:rsidR="00EA3B5D" w:rsidRPr="00EA3B5D" w:rsidRDefault="00EA3B5D" w:rsidP="00EA3B5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применять ЗУН при выполнении тренировочных упражнений;</w:t>
      </w:r>
    </w:p>
    <w:p w:rsidR="00EA3B5D" w:rsidRPr="00EA3B5D" w:rsidRDefault="00EA3B5D" w:rsidP="00EA3B5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уравнения реакции этерификации;</w:t>
      </w:r>
    </w:p>
    <w:p w:rsidR="00EA3B5D" w:rsidRPr="00EA3B5D" w:rsidRDefault="00EA3B5D" w:rsidP="00EA3B5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структурные формулы жиров;</w:t>
      </w:r>
    </w:p>
    <w:p w:rsidR="00EA3B5D" w:rsidRPr="00EA3B5D" w:rsidRDefault="00EA3B5D" w:rsidP="00EA3B5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уравнения реакций получения и гидролиза жиров.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10. Углеводы.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и классификацию углеводов;</w:t>
      </w:r>
    </w:p>
    <w:p w:rsidR="00EA3B5D" w:rsidRPr="00EA3B5D" w:rsidRDefault="00EA3B5D" w:rsidP="00EA3B5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состав, физические и химические свойства, получение и применение глюкозы;</w:t>
      </w:r>
    </w:p>
    <w:p w:rsidR="00EA3B5D" w:rsidRPr="00EA3B5D" w:rsidRDefault="00EA3B5D" w:rsidP="00EA3B5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состав, физические и химические свойства, получение и применение сахарозы;</w:t>
      </w:r>
    </w:p>
    <w:p w:rsidR="00EA3B5D" w:rsidRPr="00EA3B5D" w:rsidRDefault="00EA3B5D" w:rsidP="00EA3B5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состав, физические и химические свойства, получение и применение крахмала и целлюлозы;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химические свойства важнейших углеводов;</w:t>
      </w:r>
    </w:p>
    <w:p w:rsidR="00EA3B5D" w:rsidRPr="00EA3B5D" w:rsidRDefault="00EA3B5D" w:rsidP="00EA3B5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уравнение реакции гидролиза в общем виде;</w:t>
      </w:r>
    </w:p>
    <w:p w:rsidR="00EA3B5D" w:rsidRPr="00EA3B5D" w:rsidRDefault="00EA3B5D" w:rsidP="00EA3B5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доказывать биологическое значение углеводов;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11. Амины и аминокислоты.</w:t>
      </w:r>
    </w:p>
    <w:p w:rsidR="00EA3B5D" w:rsidRPr="00EA3B5D" w:rsidRDefault="00EA3B5D" w:rsidP="00EA3B5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состав, способы получения и области применения аминов;</w:t>
      </w:r>
    </w:p>
    <w:p w:rsidR="00EA3B5D" w:rsidRPr="00EA3B5D" w:rsidRDefault="00EA3B5D" w:rsidP="00EA3B5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 строения и свойств анилина как ароматического амина;</w:t>
      </w:r>
    </w:p>
    <w:p w:rsidR="00EA3B5D" w:rsidRPr="00EA3B5D" w:rsidRDefault="00EA3B5D" w:rsidP="00EA3B5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аминокислот, физические и химические свойства, нахождение в природе;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структурные формулы молекул и давать им названия по систематической номенклатуре;</w:t>
      </w:r>
    </w:p>
    <w:p w:rsidR="00EA3B5D" w:rsidRPr="00EA3B5D" w:rsidRDefault="00EA3B5D" w:rsidP="00EA3B5D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свойства аминов в сравнении с аммиаком;</w:t>
      </w:r>
    </w:p>
    <w:p w:rsidR="00EA3B5D" w:rsidRPr="00EA3B5D" w:rsidRDefault="00EA3B5D" w:rsidP="00EA3B5D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физические и химические свойства аминокислот;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12. Белки.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</w:t>
      </w:r>
    </w:p>
    <w:p w:rsidR="00EA3B5D" w:rsidRPr="00EA3B5D" w:rsidRDefault="00EA3B5D" w:rsidP="00EA3B5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состав белков, структуры белков, понятие о денатурации;</w:t>
      </w:r>
    </w:p>
    <w:p w:rsidR="00EA3B5D" w:rsidRPr="00EA3B5D" w:rsidRDefault="00EA3B5D" w:rsidP="00EA3B5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понятие об азотсодержащих гетероциклических соединениях;</w:t>
      </w:r>
    </w:p>
    <w:p w:rsidR="00EA3B5D" w:rsidRPr="00EA3B5D" w:rsidRDefault="00EA3B5D" w:rsidP="00EA3B5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проблемах, связанных с применением лекарственных препаратов.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уравнения реакций образования простейших дипептидов и их гидролиза;</w:t>
      </w:r>
    </w:p>
    <w:p w:rsidR="00EA3B5D" w:rsidRPr="00EA3B5D" w:rsidRDefault="00EA3B5D" w:rsidP="00EA3B5D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качественные реакции для распознавания белков.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13. Синтетические полимеры.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Учащиеся должны знать:</w:t>
      </w:r>
    </w:p>
    <w:p w:rsidR="00EA3B5D" w:rsidRPr="00EA3B5D" w:rsidRDefault="00EA3B5D" w:rsidP="00EA3B5D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понятия химии высокомолекулярных соединений;</w:t>
      </w:r>
    </w:p>
    <w:p w:rsidR="00EA3B5D" w:rsidRPr="00EA3B5D" w:rsidRDefault="00EA3B5D" w:rsidP="00EA3B5D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 применения высокомолекулярных соединений на основании их свойств.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характеризовать полимеры с точки зрения основных понятий;</w:t>
      </w:r>
    </w:p>
    <w:p w:rsidR="00EA3B5D" w:rsidRPr="00EA3B5D" w:rsidRDefault="00EA3B5D" w:rsidP="00EA3B5D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уравнения реакций полимеризации и поликонденсации;</w:t>
      </w:r>
    </w:p>
    <w:p w:rsidR="00EA3B5D" w:rsidRPr="00EA3B5D" w:rsidRDefault="00EA3B5D" w:rsidP="00EA3B5D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экспериментально распознавать пластмассы и волокна.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уровню подготовки выпускников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изучения химии на базовом уровне ученик должен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знать/понимать: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важнейшие химические понятия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электроотрицательность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неэлектролит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законы химии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сохранения массы веществ, постоянства состава, периодический закон;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теории химии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химической связи, электролитической диссоциации, строения органических соединений;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важнейшие вещества и материалы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уметь: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называть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изученные вещества по тривиальной или международной номенклатуре;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определять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характеризовать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объяснять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выполнять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химический эксперимент по распознаванию важнейших неорганических и органических веществ;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проводить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интернет-ресурсов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</w:t>
      </w: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использовать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компьютерные технологии для обработки и передачи химической информац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ии и ее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представления в различных формах;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 с целью: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объяснения химических явлений, происходящих в природе, быту и на производстве;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определения возможности протекания химических превращений в различных условиях и оценки их последствий;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экологически грамотного поведения в окружающей среде;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безопасного обращения с горючими и токсичными веществами, лабораторным оборудованием;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приготовления растворов заданной концентрации в быту и на производстве;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критической оценки достоверности химической информации, поступающей из разных источников.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Проверка и оценка знаний и умений учащихся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обучения химии должны соответствовать общим задачам предмета и требованиям к его усвоению.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глубина (соответствие изученным теоретическим обобщениям);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осознанность (соответствие требуемым в программе умениям применять полученную информацию);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полнота (соответствие объему программы и информации учебника).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учитываются число и характер ошибок (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существенные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несущественные).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теоретических знаний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«5»: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полный и правильный на основании изученных теорий;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изложен в определенной логической последовательности, литературным языком; ответ самостоятельный.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«4»: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полный и правильный на основании изученных теорий;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«3»: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Отметка «2»: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«1»: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ответа.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экспериментальных умений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ставится на основании наблюдения за учащимся и письменного отчета за работу.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«5»: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полностью и правильно, сделаны правильные наблюдения и выводы;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«4»: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«3»: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«2»: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«1»: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не выполнена, у учащегося отсутствуют экспериментальные умения.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умений решать экспериментальные задачи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полностью и правильно, сделаны правильные наблюдения и выводы;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«5»: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«4»: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ошибки в работе с веществами и оборудованием.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«3»: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«2»: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«1»: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не выполнена, у учащегося отсутствуют экспериментальные умения.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умений решать расчетные задачи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«5»: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логическом рассуждении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решении нет ошибок, задача решена рациональным способом.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«4»: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логическом рассуждении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«3»: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логическом рассуждении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«2»: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имеются существенные ошибки в 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логическом рассуждении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решении.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«1»: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не решена.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Оценка письменных контрольных работ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«5»: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полный и правильный, возможна несущественная ошибка.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«4»: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неполный или допущено не более двух несущественных ошибок.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«3»: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не менее чем наполовину, допущена одна существенная ошибка и две-три несущественные.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«2»: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выполнена менее чем наполовину или содержит несколько существенных ошибок.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«1»: </w:t>
      </w: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не выполнена.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Отметка за итоговую контрольную работу корректирует предшествующие отметки за четверть, полугодие, год.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Учебно-методическое обеспечение учебного процесса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Н.Н.Гара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Программа общеобразовательных учреждений. Химия 10-11 классы. Москва «Просвещение» 2008 год.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Учебник «Химия 10 класс»,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авторы:Г.Е.Рудзитис,Ф.Г.Фельдман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осква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«Просвещение» 2012 г.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3. .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И.Г.Хомченко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Решение задач по химии 8-11 классы Москва «Новая волна» Издатель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Умеренков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2011 год.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Поурочные разработки по химии 10 класс.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М.Ю.Горковенко</w:t>
      </w:r>
      <w:proofErr w:type="gram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осква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«ВАКО» 2006 год.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Нестандартные уроки. Химия 8-11.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Л.М.Брейгер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Волгоград 2002г.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Научно-методический журнал «Химия в школе» издательство «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Центрхимпресс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Сборник тестовых заданий для тематического и итогового контроля. Химия 10-11 класс Москва «Интеллект-Центр» 2007 г.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Сборник «Самое полное издание типовых вариантов реальных заданий ЕГЭ» 2015год Химия, ООО « Издательство </w:t>
      </w:r>
      <w:proofErr w:type="spellStart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9.ЦОРы</w:t>
      </w:r>
    </w:p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Электронное приложение к учебнику 10 класса</w:t>
      </w:r>
    </w:p>
    <w:p w:rsidR="00EA3B5D" w:rsidRPr="00EA3B5D" w:rsidRDefault="00EA3B5D" w:rsidP="00EA3B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B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Тематическое планирование уроков химии 10 класс</w:t>
      </w:r>
    </w:p>
    <w:p w:rsidR="00EA3B5D" w:rsidRPr="00EA3B5D" w:rsidRDefault="00EA3B5D" w:rsidP="00EA3B5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39"/>
        <w:gridCol w:w="471"/>
        <w:gridCol w:w="2196"/>
        <w:gridCol w:w="2895"/>
        <w:gridCol w:w="2931"/>
        <w:gridCol w:w="1818"/>
        <w:gridCol w:w="2042"/>
        <w:gridCol w:w="2509"/>
      </w:tblGrid>
      <w:tr w:rsidR="00EA3B5D" w:rsidRPr="00EA3B5D" w:rsidTr="00EA3B5D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тем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ы(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раздела)+ количество часов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</w:t>
            </w:r>
          </w:p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материал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учебного занятия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и вид контроля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EA3B5D" w:rsidRPr="00EA3B5D" w:rsidTr="00EA3B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A3B5D" w:rsidRPr="00EA3B5D" w:rsidRDefault="00EA3B5D" w:rsidP="00EA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A3B5D" w:rsidRPr="00EA3B5D" w:rsidRDefault="00EA3B5D" w:rsidP="00EA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A3B5D" w:rsidRPr="00EA3B5D" w:rsidRDefault="00EA3B5D" w:rsidP="00EA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A3B5D" w:rsidRPr="00EA3B5D" w:rsidRDefault="00EA3B5D" w:rsidP="00EA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A3B5D" w:rsidRPr="00EA3B5D" w:rsidRDefault="00EA3B5D" w:rsidP="00EA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A3B5D" w:rsidRPr="00EA3B5D" w:rsidRDefault="00EA3B5D" w:rsidP="00EA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3B5D" w:rsidRPr="00EA3B5D" w:rsidRDefault="00EA3B5D" w:rsidP="00EA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Теоретические основы органической химии (4 ч.)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органической химии. Формирование органической химии как науки. Основные положения теории химического строения органических веществ.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Органическая химия. Взаимосвязь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неорганических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органических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веществ. Химическое строение как порядок соединения атомов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молекулах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Зависимость свойств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 от химического строения. Углеродный скелет. Радикалы. Функциональная группа.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Гомологический ряд. Гомологи.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1, 2, упр. 1-8, (с. 10)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Изомерия. Значение теории химического строения. Основные направления её развития.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гомологов и изомеров.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Правила написания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структурных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Названия веществ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номенклатуре ИЮПАК.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1, 2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Электронная природа химических связей в органических соединениях. Способы разрыва связей в молекулах органических веществ.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Сигма и пи – связи. Кратность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связи.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Электроотрицательность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Энергия связи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Направленность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ковалентной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связи. Гибридизация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орбиталей</w:t>
            </w:r>
            <w:proofErr w:type="spell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атома углерода.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3, упр. 1-5,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13)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органических соединений.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органических веществ. Принципы классификации веществ.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4-6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Предельные углеводороды (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алканы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 (7 ч.)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Электронное и пространственное строение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алканов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Гомологи и изомеры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алканов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Номенклатура и изомерия.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Парафины. Электронное строение. Углеродный скелет. Изомерия. Номенклатура. Реакция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изомеризации.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–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по теме №1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7 , упр. 13-17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28), задачи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Физические и химические свойства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алканов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Физические свойства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алканов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Структурная изомерия. Правила систематической номенклатуры.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химические свойства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алканов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7, упр. 18-21, задачи 4-5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28)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Получение и применение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алканов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Реакция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Вюрца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Октановое число.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Алканы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§7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на 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Алгоритм решения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расчетных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 на вывод формулы вещества.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закрепления знаний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Задачи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-дуальным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карточкам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9/5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Циклоалканы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Циклопропан (состав, свойства).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§8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10/6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Практическая работа №1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«Качественное определение углерода, водорода и хлора в органических веществах»</w:t>
            </w:r>
          </w:p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эксперименталь-ным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путем наличия в молекуле выданного органического вещества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атомарных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углерода и водорода.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Форма контроля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–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рактическая работа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11/7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№1 по теме «Предельные углеводороды»</w:t>
            </w:r>
          </w:p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Контроль степени усвоения учебного материала темы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контроля, оценки и коррекции знаний учащихся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-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Тема3. Непредельные углеводороды. (6 часов)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Электронное и пространственное строение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алкенов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Гомологический ряд. Номенклатура. Изомерия.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Электронное и пространственное строение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алкенов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Гомологический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ряд. Номенклатура. Изомерия: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углеродной цепи, положения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кратной связи,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цис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транс – изомерия.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9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Свойства, получение и применение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алкенов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Правило Марковникова. Реакции: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гидрогалогенирование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окисление, полимеризация, гидрирование, гидратация.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дегидрирования, дегидратация,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дегидрогалогенирования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Алкены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9 упр. 1-9,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43)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Практическая работа №2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«Получение этилена и изучение его свойств»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этилена дегидратацией этанола. Горение этанола.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Окисление этанола перманганатом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15/5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 диеновых углеводородах. Природный каучук.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Диеновые углеводороды.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Сопряженные связи. Изопрен.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натурального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синтетического каучука. Резина.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Эбонит.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10-12 упр. 10-15, (с. 43)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16/6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Ацетилен и его гомологи.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Алкины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Электронное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пространственное строение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ацетилена.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Гомологи и изомеры.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Номенклатура.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изучения и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13, упр. 1,4,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(с. 55-56),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17/7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и применение ацетилена.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Реакция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Кучерова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Реакции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димеризации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тримеризации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Тест в формате заданий ЕГЭ «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Алкины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.А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лкадиены</w:t>
            </w:r>
            <w:proofErr w:type="spell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13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1, 4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Ароматические углеводороды - арены. (4 часа)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Электронное и пространственное строение бензола. Изомерия и номенклатура.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Ароматические углеводороды. Электронное строение молекулы.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Гомологи бензола, изомерия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ряду гомологов. Взаимное влияние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атомов в молекуле толуола.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 ядохимикатах и их использовании в сельском хозяйстве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соблюдением требований охраны природы.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14-15, упр. 8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67)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и химические свойства бензола.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 свойства бензола: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реакции замещения (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бромирование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нитрирование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присоединения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(водорода, хлора).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14-15,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упр.11. 12 (с. 67)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Гомологи бензола. Свойства.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свойства толуола.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Тест в формате заданий ЕГЭ «Арены»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14-15,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67) задача 4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Генетическая связь ароматических углеводородов с другими классами углеводородов.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Генетическая связь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классами углеводородов.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строения и свой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пр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едельных, непредельных и ароматических углеводородов.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по карточкам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Тема5. Природные источники углеводородов. (8 часов)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Природный и попутные нефтяные газы, их состав и использование.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Природный газ. Попутные нефтяные газы.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16, упр. 1-2, задача 1 (с. 78-79)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Нефть и нефтепродукты. Физические свойства. Перегонка нефти.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 и нефть как топливо.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Альтернативные виды топлива.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Перегонка нефти, фракции нефти, детонационная стойкость бензина, октановое число.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17, упр. 11-12, задача 3 (с. 78-79)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Крекинг нефти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Крекинг и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риформинг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изучения и первичного закрепления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Форма контрол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я-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тест в форме ЕГЭ «Природные источники углеводородов, их переработка» 20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 18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Коксохимическое производство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19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26/5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задач на определение массовой или объемной доли выхода продукта реакции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теоретически возможного.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Алгоритм решения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расчетной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по карточкам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27/6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Генетическая связь между классами углеводородов.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Генетическая связь между классами углеводородов.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строения и свой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пр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едельных, непредельных и ароматических углеводородов.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я-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работа по индивидуальным карточкам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по карточкам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28/7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знаний по теме «Непредельные и ароматические углеводороды».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Состав, строение, изомерия и номенклатура непредельных и ароматических углеводородов.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обобщения и </w:t>
            </w:r>
            <w:proofErr w:type="spellStart"/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матизации</w:t>
            </w:r>
            <w:proofErr w:type="spellEnd"/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я-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выполнение упражнений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29/8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Контрольная работа №2 по теме «Непредельные и ароматические </w:t>
            </w: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углеводороды»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Контроль ЗУН по темам 3-5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контроля, оценки и коррекции знаний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учащихся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Кислородсодержащие органические соединения (25 часов)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6. Спирты и фенолы. (6 часов)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предельных одноатомных спиртов. Изомерия и номенклатура.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Спирты и фенолы. Атомность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спиртов. Электронное строение функциональной группы, полярность связи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Н. Гомологический ряд предельных одноатомных спиртов. Изомерия углеродного скелета и положения функциональной группы. Спирты первичные, вторичные, третичные. Номенклатура спиртов.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20-21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Водородная связь. Свойства этанола. Физиологическое действие спиртов на организм человека.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Водородная связь между молекулами, влияние ее на физические свойства. Химические свойства: горение,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окисление до альдегидов,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взаимодействие со щелочными металлами,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галогеноводородами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карбоновыми кислотами. Ядовитость спиртов, губительное воздействие на организм человека.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я-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«Предельные одноатомные спирты»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20-21, упр. 1-7 (с. 88)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Получение и применение спиртов. Решение задач по химическим уравнениям при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условии, что одно из реагирующих веществ дано в избытке.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Получение спиртов из предельных (через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галогенопроизводные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и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непредельных углеводородов. Промышленный синтез метанола.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Форма контроля -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решение задач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§ 20-21 (с. 88), задачи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1, 2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33/4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Генетическая связь предельных одноатомных спиртов с углеводородами.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схем превращений, доказывающих существование генетической связи между спиртами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я-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решение схем превращений по карточкам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36, упр. 1-2, 4, 7, 8 (с. 98), задачи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1-3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34/5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Многоатомные спирты. Этиленгликоль, глицерин. Свойства,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Этиленгликоль и глицерин как представители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многоатомных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спиртов. Особенности их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химических свойств, практическое использование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22, упр. 1-5,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92), задачи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1-3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35/6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Строение, свойства и применение фенола.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Фенолы. Строение, отличие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строению от ароматических спиртов. Физические свойства.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 свойства: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натрием, щелочью, бромом. Взаимное влияние атомов в молекуле. Способы охраны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окружающей среды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промышленных отходов,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содержащих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фенол.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-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«Многоатомные спирты» 15 мин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23-24, упр. 1-2, (с. 125)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Альдегиды и кетоны. (3 часа)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Альдегиды. Строение молекулы формальдегида. Изомерия и номенклатура.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Альдегиды. Строение альдегидов, функциональная группа, ее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электронное строение,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особенности двойной связи. Гомологический ряд альдегидов. Номенклатура.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25-26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37/2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альдегидов. Получение и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 свойства: окисление, присоединение водорода.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Получение альдегидов окислением спиртов. Получение уксусного альдегида гидратацией ацетилена и каталитическим окислением этилена. Применение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муравьиного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уксусного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альдегидов.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25-26, упр. 1-3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105-106)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Ацетон – представитель кетонов. Строение молекулы.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кетонов. Номенклатура. Особенности реакции окисления. Получение кетонов окислением вторичных спиртов. Ацетон – важнейший представитель кетонов,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его практическое использование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-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тест в формате ЕГЭ «Альдегиды»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25-26, упр. 4-6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105-106)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Тема8. Карбоновые кислоты.(7часов)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Одноосновные предельные карбоновые кислоты. Строение молекул. Изомерия и номенклатура.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карбоновых кислот. Электронное строение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карбоксильной группы, объяснение подвижности водородного атома.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Основность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кислот. Гомологический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ряд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предельных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одноосновных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кислот. Номенклатура.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27-28,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5-10,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117)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карбоновых кислот. Получение и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 свойства: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некоторыми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металлами, щелочами, спиртами. Изменение силы кислот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влиянием заместителей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углеводородном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радикале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муравьиной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кислоты. Важнейшие представители карбоновых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кислот в народном хозяйстве.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27-28,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11-14,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117)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 №3 «Получение и свойства карбоновых кислот»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Лабораторный способ получения карбоновых кислот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Краткие сведения о непредельных карбоновых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кислотах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енетическая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связь карбоновых кислот с другими классами органических соединений.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кислот окислением альдегидов, спиртов, предельных углеводородов.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гомологических рядов.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я-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решение схем генетических превращений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цепочками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органическихсоединений</w:t>
            </w:r>
            <w:proofErr w:type="spellEnd"/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43/5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 №4 «Решение экспериментальных задач на распознавание органических веществ»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Экспериментальное доказательство наличия определенного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органического вещества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помощью качественных реакций.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44/6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знаний по теме «Кислородсодержащие органические соединения»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Строение, изомерия,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и способы получения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спиртов, фенолов, альдегидов и карбоновых кислот.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Форма контроля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–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 по теме «Карбоновые кислоты»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мин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цепочками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органическихсоединений</w:t>
            </w:r>
            <w:proofErr w:type="spellEnd"/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45/7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№3 по темам «Спирты и фенолы», «Альдегиды, кетоны», «Карбоновые кислоты»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ЗУН по темам 6-8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контроля, оценки и коррекции знаний учащихся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9. Сложные эфиры. Жиры. (3 часа)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Сложные и свойства сложных эфиров, их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сложных эфиров.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Обратимость реакции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этерификации. Гидролиз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сложных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эфиров. Практическое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30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1-6,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129), задача 1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Жиры, их строение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и применение.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Жиры как сложные эфиры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глицерина и карбоновых кислот.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Жиры в природе, их свойства. Превращения жиров пищи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организме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Гидролиз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гидрирование жиров в технике,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продукты переработки жиров.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§ 31,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7-12,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129), задача 3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 синтетических моющих средствах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безопасного обращения со средствами бытовой химии.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Моющие средства. Правила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безопасного обращения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средствами бытовой химии.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 -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 в формате ЕГЭ «Сложные эфиры. Жиры» 15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Записи в тетради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Тема10. Углеводы.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(7часов)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Глюкоза. Строение молекулы. Изомерия. Физические свойства и нахождение в природе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углеводов.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Сахара. Моносахариды.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Брожение. Глюкоза. Строение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глюкозы. Биологическая роль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углеводов. Фотосинтез.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32 упр. 1-3, (с. 146)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 свойства глюкозы.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 свойства глюкозы.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области применения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глюкозы.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32, упр. 4-5, (с. 146)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Сахароза. Нахождение в природе. Свойства, применение.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Сахароза. Физические свойства и нахождение в природе. Химические свойства: образование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сахаратов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гидролиз. Химические процессы получения сахарозы из природных источников.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33,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146), задача 1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Крахмал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его строение, химические свойства, применение.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Крахмал. Строение макромолекул из звеньев глюкозы. Химические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свойства: реакция с йодом, гидролиз. Превращения крахмала пищи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ворганизме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Гликоген.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34, упр. 15-16, (с. 146-147)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53/5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Целлюлоза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её строение и химические свойства.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Целлюлоза. Строение макромолекул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звеньев глюкозы. Химические свойства: гидролиз, образование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сложных эфиров. Применение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целлюлозы и ее производных.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35, упр. 16-18, (с. 146-147)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54/6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 №5 «Решение экспериментальных задач на получение и распознавание органических веществ»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Экспериментальной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доказательство наличия определенного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органического вещества с помощью качественных реакций.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55/7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знаний по теме «Углеводы»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Состав, строение и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химические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глюкозы, сахарозы,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крахмала и целлюлозы.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Компьютерный тест – тренинг по теме «Углеводы»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3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146-147)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Азотсодержащие органические соединения (7 ч.)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11. Амины и аминокислоты. (3 часа)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Амины. Строение и свойства аминов предельного ряда. Анилин как представитель ароматических углеводородов.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аминов. Аминогруппа, ее электронное строение. Амины как органические основания,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водой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кислотами. Анилин, его строение, причины ослабления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основных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в ср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авнении с аминами предельного ряда.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Получение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анилина из нитробензола (реакция Зинина), значение в развитии органического синтеза.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36, упр. 6-9,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157)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57/2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Аминокислоты, их строение, изомерия и свойства.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аминокислот, их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свойства. Изомерия аминокислот. Аминокислоты как амфотерные органические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соединения. Синтез пептидов, их строение. Биологическое значение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ά-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аминокислот.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37, упр.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12-13,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157)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Генетическая связь аминокислот с другими классами органических соединений. Решение расчетных задач.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гомологических рядов.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тест в формате заданий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мины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Аминокислоты»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157), задачи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2-3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12. Белки. (4 часов)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Белки – природные полимеры. Состав и строение белков.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Белки как биополимеры. Основные аминокислоты, образующие белки. Первичная, вторичная и третичная структура.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38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белков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ревращения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белков в организме. Успехи в изучении и синтезе белков.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белков: гидролиз,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денатурация, цветные реакции. Превращения белков пищи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организме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Успехи в изучении строения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синтезе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белков.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38, упр. 1-3,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(с. 162)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61/3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об азотсодержащих гетероциклических соединениях. Нуклеиновые кислоты.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Азотсодержащие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гетероциклические соединения.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§39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 и здоровье человека.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Лекарства, ферменты, витамины. Проблемы, связанные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применением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лекарственных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препаратов, привыканием к ним.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обобщения и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зациизнаний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тест по теме «Белки»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40-41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63/1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Тема13. Синтетические полимеры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(8 часов)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Понятие о высокомолекулярных соединениях, зависимость их свойств от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строения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сновные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методы синтеза полимеров.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Мономер. Структурное звено.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полимеризации.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Молекулярные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пространственные полимеры. Механическая прочность нейлона, капрона. Применение ВМС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42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64/2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пластмасс. Термопластичные полимеры. Полиэтилен. Полипропилен.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характеристика пластмасс. Термопластичные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термореактивные пластмассы. Температуры кипения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плавления.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42, упр. 1-3, 7, (с. 176)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65/3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Синтетические каучуки. Строение, свойства, получение и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интетические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волокна.Капрон.Лавсан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Общая характеристика волокон.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Каучуки.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Проблемы дальнейшего 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совершенствования полимерных материалов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 42-44, упр. 1-10, (с. 182)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66/4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 №6 «Распознавание пластмасс и волокон»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Экспериментальное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распознавание пластмасс и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волокон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лабораторных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условиях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-виться к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67/5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№4 по темам «Сложные эфиры. Жиры», «Углеводы», «Азотсодержащие органические соединения»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ЗУН по темам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контроля, оценки и коррекции знаний учащихся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68/6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материала темы.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расчетных задач на определение массовой или объемной доли выхода продукта реакции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теоретически возможного.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Алгоритм решения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расчетных</w:t>
            </w:r>
            <w:proofErr w:type="gramEnd"/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бщения</w:t>
            </w:r>
            <w:proofErr w:type="spellEnd"/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систематизации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-виться к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</w:t>
            </w: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69/7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Итоговая контрольная работа по курсу органической химии.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ЗУН по курсу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рганической</w:t>
            </w:r>
            <w:proofErr w:type="spell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химии 10 класса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контроля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контроля – 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в форме теста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3B5D" w:rsidRPr="00EA3B5D" w:rsidTr="00EA3B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70/8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Анализ результатов контрольного итогового тестирования.</w:t>
            </w: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Обобщение знаний по курсу органической химии. Органическая химия, человек и природа.</w:t>
            </w:r>
          </w:p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gram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 </w:t>
            </w:r>
            <w:proofErr w:type="spellStart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бщения</w:t>
            </w:r>
            <w:proofErr w:type="spellEnd"/>
            <w:proofErr w:type="gramEnd"/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систематизации знаний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3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B5D" w:rsidRPr="00EA3B5D" w:rsidRDefault="00EA3B5D" w:rsidP="00EA3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A3B5D" w:rsidRPr="00EA3B5D" w:rsidRDefault="00EA3B5D" w:rsidP="00EA3B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7476" w:rsidRDefault="006F7476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7476" w:rsidRDefault="006F7476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Утверждаю </w:t>
      </w:r>
    </w:p>
    <w:p w:rsidR="006F7476" w:rsidRDefault="006F7476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    Гасанова М.Г.</w:t>
      </w:r>
    </w:p>
    <w:p w:rsidR="006F7476" w:rsidRDefault="006F7476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7476" w:rsidRDefault="006F7476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7476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Рабочая программа по химии для учащихся 1</w:t>
      </w:r>
      <w:r w:rsidR="006F7476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1</w:t>
      </w:r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 xml:space="preserve"> класса </w:t>
      </w: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 xml:space="preserve">по </w:t>
      </w:r>
      <w:proofErr w:type="spellStart"/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учебноку</w:t>
      </w:r>
      <w:proofErr w:type="spellEnd"/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 xml:space="preserve"> </w:t>
      </w:r>
      <w:proofErr w:type="spellStart"/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Г.Е.Рудзитис</w:t>
      </w:r>
      <w:proofErr w:type="spellEnd"/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 xml:space="preserve">, </w:t>
      </w:r>
      <w:proofErr w:type="spellStart"/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Ф.Г.Фельдман</w:t>
      </w:r>
      <w:proofErr w:type="spellEnd"/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Предмет: </w:t>
      </w:r>
      <w:hyperlink r:id="rId8" w:history="1">
        <w:r w:rsidRPr="00EA3B5D">
          <w:rPr>
            <w:rFonts w:ascii="Helvetica" w:eastAsia="Times New Roman" w:hAnsi="Helvetica" w:cs="Helvetica"/>
            <w:b/>
            <w:color w:val="428BCA"/>
            <w:sz w:val="32"/>
            <w:szCs w:val="32"/>
            <w:lang w:eastAsia="ru-RU"/>
          </w:rPr>
          <w:t>Химия</w:t>
        </w:r>
      </w:hyperlink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Категория: </w:t>
      </w:r>
      <w:hyperlink r:id="rId9" w:history="1">
        <w:r w:rsidRPr="00EA3B5D">
          <w:rPr>
            <w:rFonts w:ascii="Helvetica" w:eastAsia="Times New Roman" w:hAnsi="Helvetica" w:cs="Helvetica"/>
            <w:b/>
            <w:color w:val="428BCA"/>
            <w:sz w:val="32"/>
            <w:szCs w:val="32"/>
            <w:lang w:eastAsia="ru-RU"/>
          </w:rPr>
          <w:t>Планирование</w:t>
        </w:r>
      </w:hyperlink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Целевая аудитория: 1</w:t>
      </w:r>
      <w:r w:rsidR="006F7476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>1</w:t>
      </w:r>
      <w:r w:rsidRPr="00EA3B5D"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  <w:t xml:space="preserve"> класс</w:t>
      </w: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8B8B8B"/>
          <w:sz w:val="32"/>
          <w:szCs w:val="32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  <w:r w:rsidRPr="00EA3B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A3B5D" w:rsidRPr="00EA3B5D" w:rsidRDefault="00EA3B5D" w:rsidP="00EA3B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3B5D" w:rsidRPr="00EA3B5D" w:rsidRDefault="00EA3B5D" w:rsidP="00EA3B5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7455A" w:rsidRDefault="0087455A"/>
    <w:sectPr w:rsidR="0087455A" w:rsidSect="00EA3B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FBB"/>
    <w:multiLevelType w:val="multilevel"/>
    <w:tmpl w:val="C984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38DD"/>
    <w:multiLevelType w:val="multilevel"/>
    <w:tmpl w:val="859E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87B3A"/>
    <w:multiLevelType w:val="multilevel"/>
    <w:tmpl w:val="60F8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C2FF7"/>
    <w:multiLevelType w:val="multilevel"/>
    <w:tmpl w:val="C71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30287"/>
    <w:multiLevelType w:val="multilevel"/>
    <w:tmpl w:val="3D0C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E201F"/>
    <w:multiLevelType w:val="multilevel"/>
    <w:tmpl w:val="DFC2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23306"/>
    <w:multiLevelType w:val="multilevel"/>
    <w:tmpl w:val="615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E119E"/>
    <w:multiLevelType w:val="multilevel"/>
    <w:tmpl w:val="3BE2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81D90"/>
    <w:multiLevelType w:val="multilevel"/>
    <w:tmpl w:val="944E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D3933"/>
    <w:multiLevelType w:val="multilevel"/>
    <w:tmpl w:val="11B6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F0D69"/>
    <w:multiLevelType w:val="multilevel"/>
    <w:tmpl w:val="3CBA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F5BDB"/>
    <w:multiLevelType w:val="multilevel"/>
    <w:tmpl w:val="6334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67577"/>
    <w:multiLevelType w:val="multilevel"/>
    <w:tmpl w:val="4D5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43FC1"/>
    <w:multiLevelType w:val="multilevel"/>
    <w:tmpl w:val="44F8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40D0D"/>
    <w:multiLevelType w:val="multilevel"/>
    <w:tmpl w:val="A744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A5F39"/>
    <w:multiLevelType w:val="multilevel"/>
    <w:tmpl w:val="A2EC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62A2F"/>
    <w:multiLevelType w:val="multilevel"/>
    <w:tmpl w:val="FF8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873F5"/>
    <w:multiLevelType w:val="multilevel"/>
    <w:tmpl w:val="AC00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B06BC"/>
    <w:multiLevelType w:val="multilevel"/>
    <w:tmpl w:val="F8C8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81823"/>
    <w:multiLevelType w:val="multilevel"/>
    <w:tmpl w:val="640E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57678"/>
    <w:multiLevelType w:val="multilevel"/>
    <w:tmpl w:val="5B9C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82616"/>
    <w:multiLevelType w:val="multilevel"/>
    <w:tmpl w:val="B632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31846"/>
    <w:multiLevelType w:val="multilevel"/>
    <w:tmpl w:val="E4D4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B743EB"/>
    <w:multiLevelType w:val="multilevel"/>
    <w:tmpl w:val="C6B2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8C54AA"/>
    <w:multiLevelType w:val="multilevel"/>
    <w:tmpl w:val="9718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E4555"/>
    <w:multiLevelType w:val="multilevel"/>
    <w:tmpl w:val="112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175C7"/>
    <w:multiLevelType w:val="multilevel"/>
    <w:tmpl w:val="484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97D39"/>
    <w:multiLevelType w:val="multilevel"/>
    <w:tmpl w:val="8848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54AD"/>
    <w:multiLevelType w:val="multilevel"/>
    <w:tmpl w:val="8DE8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378A9"/>
    <w:multiLevelType w:val="multilevel"/>
    <w:tmpl w:val="8A34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352CAD"/>
    <w:multiLevelType w:val="multilevel"/>
    <w:tmpl w:val="5D2C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17C9D"/>
    <w:multiLevelType w:val="multilevel"/>
    <w:tmpl w:val="EEF6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963AF1"/>
    <w:multiLevelType w:val="multilevel"/>
    <w:tmpl w:val="C3F4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19"/>
  </w:num>
  <w:num w:numId="4">
    <w:abstractNumId w:val="0"/>
  </w:num>
  <w:num w:numId="5">
    <w:abstractNumId w:val="26"/>
  </w:num>
  <w:num w:numId="6">
    <w:abstractNumId w:val="23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0"/>
  </w:num>
  <w:num w:numId="12">
    <w:abstractNumId w:val="29"/>
  </w:num>
  <w:num w:numId="13">
    <w:abstractNumId w:val="3"/>
  </w:num>
  <w:num w:numId="14">
    <w:abstractNumId w:val="1"/>
  </w:num>
  <w:num w:numId="15">
    <w:abstractNumId w:val="32"/>
  </w:num>
  <w:num w:numId="16">
    <w:abstractNumId w:val="5"/>
  </w:num>
  <w:num w:numId="17">
    <w:abstractNumId w:val="11"/>
  </w:num>
  <w:num w:numId="18">
    <w:abstractNumId w:val="16"/>
  </w:num>
  <w:num w:numId="19">
    <w:abstractNumId w:val="2"/>
  </w:num>
  <w:num w:numId="20">
    <w:abstractNumId w:val="14"/>
  </w:num>
  <w:num w:numId="21">
    <w:abstractNumId w:val="27"/>
  </w:num>
  <w:num w:numId="22">
    <w:abstractNumId w:val="22"/>
  </w:num>
  <w:num w:numId="23">
    <w:abstractNumId w:val="8"/>
  </w:num>
  <w:num w:numId="24">
    <w:abstractNumId w:val="31"/>
  </w:num>
  <w:num w:numId="25">
    <w:abstractNumId w:val="13"/>
  </w:num>
  <w:num w:numId="26">
    <w:abstractNumId w:val="24"/>
  </w:num>
  <w:num w:numId="27">
    <w:abstractNumId w:val="15"/>
  </w:num>
  <w:num w:numId="28">
    <w:abstractNumId w:val="9"/>
  </w:num>
  <w:num w:numId="29">
    <w:abstractNumId w:val="7"/>
  </w:num>
  <w:num w:numId="30">
    <w:abstractNumId w:val="18"/>
  </w:num>
  <w:num w:numId="31">
    <w:abstractNumId w:val="12"/>
  </w:num>
  <w:num w:numId="32">
    <w:abstractNumId w:val="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D"/>
    <w:rsid w:val="005825D1"/>
    <w:rsid w:val="005A4118"/>
    <w:rsid w:val="006F7476"/>
    <w:rsid w:val="00836708"/>
    <w:rsid w:val="0087455A"/>
    <w:rsid w:val="00E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3B5D"/>
  </w:style>
  <w:style w:type="paragraph" w:styleId="a3">
    <w:name w:val="Normal (Web)"/>
    <w:basedOn w:val="a"/>
    <w:uiPriority w:val="99"/>
    <w:unhideWhenUsed/>
    <w:rsid w:val="00EA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3B5D"/>
    <w:rPr>
      <w:color w:val="800080"/>
      <w:u w:val="single"/>
    </w:rPr>
  </w:style>
  <w:style w:type="character" w:customStyle="1" w:styleId="mydownload">
    <w:name w:val="mydownload"/>
    <w:basedOn w:val="a0"/>
    <w:rsid w:val="00EA3B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3B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3B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3B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3B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EA3B5D"/>
  </w:style>
  <w:style w:type="paragraph" w:styleId="a6">
    <w:name w:val="Balloon Text"/>
    <w:basedOn w:val="a"/>
    <w:link w:val="a7"/>
    <w:uiPriority w:val="99"/>
    <w:semiHidden/>
    <w:unhideWhenUsed/>
    <w:rsid w:val="00EA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3B5D"/>
  </w:style>
  <w:style w:type="paragraph" w:styleId="a3">
    <w:name w:val="Normal (Web)"/>
    <w:basedOn w:val="a"/>
    <w:uiPriority w:val="99"/>
    <w:unhideWhenUsed/>
    <w:rsid w:val="00EA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3B5D"/>
    <w:rPr>
      <w:color w:val="800080"/>
      <w:u w:val="single"/>
    </w:rPr>
  </w:style>
  <w:style w:type="character" w:customStyle="1" w:styleId="mydownload">
    <w:name w:val="mydownload"/>
    <w:basedOn w:val="a0"/>
    <w:rsid w:val="00EA3B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3B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3B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3B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3B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EA3B5D"/>
  </w:style>
  <w:style w:type="paragraph" w:styleId="a6">
    <w:name w:val="Balloon Text"/>
    <w:basedOn w:val="a"/>
    <w:link w:val="a7"/>
    <w:uiPriority w:val="99"/>
    <w:semiHidden/>
    <w:unhideWhenUsed/>
    <w:rsid w:val="00EA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2902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976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63124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4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75308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8662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367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282983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5798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554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60732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9501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7585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045088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34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himiy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opilkaurokov.ru/himiya/planir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5B45-12E7-4030-A671-B7E2FD3B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8864</Words>
  <Characters>50531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Алжанат</cp:lastModifiedBy>
  <cp:revision>6</cp:revision>
  <cp:lastPrinted>2019-10-19T11:00:00Z</cp:lastPrinted>
  <dcterms:created xsi:type="dcterms:W3CDTF">2019-10-21T04:47:00Z</dcterms:created>
  <dcterms:modified xsi:type="dcterms:W3CDTF">2019-10-21T04:52:00Z</dcterms:modified>
</cp:coreProperties>
</file>