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C3" w:rsidRDefault="00466223" w:rsidP="00466223">
      <w:pPr>
        <w:pStyle w:val="a9"/>
        <w:jc w:val="center"/>
        <w:rPr>
          <w:rFonts w:ascii="Arial" w:hAnsi="Arial" w:cs="Arial"/>
          <w:lang w:bidi="he-IL"/>
        </w:rPr>
      </w:pPr>
      <w:bookmarkStart w:id="0" w:name="_GoBack"/>
      <w:r>
        <w:rPr>
          <w:rFonts w:ascii="Arial" w:hAnsi="Arial" w:cs="Arial"/>
          <w:noProof/>
        </w:rPr>
        <w:drawing>
          <wp:inline distT="0" distB="0" distL="0" distR="0">
            <wp:extent cx="8029575" cy="6686550"/>
            <wp:effectExtent l="0" t="0" r="9525" b="0"/>
            <wp:docPr id="1" name="Рисунок 1" descr="C:\Users\Алжанат\Desktop\лабазанова\МОИ ПЛАНЫ\общество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жанат\Desktop\лабазанова\МОИ ПЛАНЫ\общество 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9575" cy="6686550"/>
                    </a:xfrm>
                    <a:prstGeom prst="rect">
                      <a:avLst/>
                    </a:prstGeom>
                    <a:noFill/>
                    <a:ln>
                      <a:noFill/>
                    </a:ln>
                  </pic:spPr>
                </pic:pic>
              </a:graphicData>
            </a:graphic>
          </wp:inline>
        </w:drawing>
      </w:r>
      <w:bookmarkEnd w:id="0"/>
    </w:p>
    <w:p w:rsidR="00C303C3" w:rsidRDefault="00C303C3" w:rsidP="00C303C3">
      <w:pPr>
        <w:pStyle w:val="a9"/>
        <w:rPr>
          <w:rFonts w:ascii="Arial" w:hAnsi="Arial" w:cs="Arial"/>
          <w:lang w:bidi="he-IL"/>
        </w:rPr>
      </w:pPr>
    </w:p>
    <w:p w:rsidR="00C303C3" w:rsidRDefault="00C303C3" w:rsidP="00C303C3">
      <w:pPr>
        <w:pStyle w:val="a9"/>
        <w:rPr>
          <w:rFonts w:ascii="Arial" w:hAnsi="Arial" w:cs="Arial"/>
          <w:lang w:bidi="he-IL"/>
        </w:rPr>
      </w:pPr>
    </w:p>
    <w:p w:rsidR="001E38AB" w:rsidRPr="0081432E" w:rsidRDefault="001E38AB" w:rsidP="001E38AB">
      <w:pPr>
        <w:shd w:val="clear" w:color="auto" w:fill="FFFFFF"/>
        <w:suppressAutoHyphens w:val="0"/>
        <w:spacing w:after="75" w:line="234" w:lineRule="atLeast"/>
        <w:jc w:val="center"/>
        <w:rPr>
          <w:rFonts w:ascii="Times New Roman" w:hAnsi="Times New Roman" w:cs="Times New Roman"/>
          <w:color w:val="333333"/>
          <w:kern w:val="0"/>
          <w:sz w:val="24"/>
          <w:szCs w:val="24"/>
          <w:lang w:eastAsia="ru-RU"/>
        </w:rPr>
      </w:pPr>
      <w:r w:rsidRPr="0081432E">
        <w:rPr>
          <w:rFonts w:ascii="Times New Roman" w:hAnsi="Times New Roman" w:cs="Times New Roman"/>
          <w:b/>
          <w:bCs/>
          <w:color w:val="333333"/>
          <w:kern w:val="0"/>
          <w:sz w:val="24"/>
          <w:szCs w:val="24"/>
          <w:lang w:eastAsia="ru-RU"/>
        </w:rPr>
        <w:t>Пояснительная записка.</w:t>
      </w:r>
    </w:p>
    <w:p w:rsidR="007A5313" w:rsidRPr="0081432E" w:rsidRDefault="007A5313" w:rsidP="001E38AB">
      <w:pPr>
        <w:shd w:val="clear" w:color="auto" w:fill="FFFFFF"/>
        <w:suppressAutoHyphens w:val="0"/>
        <w:spacing w:after="0" w:line="234" w:lineRule="atLeast"/>
        <w:jc w:val="center"/>
        <w:rPr>
          <w:rFonts w:ascii="Times New Roman" w:hAnsi="Times New Roman" w:cs="Times New Roman"/>
          <w:color w:val="333333"/>
          <w:kern w:val="0"/>
          <w:sz w:val="24"/>
          <w:szCs w:val="24"/>
          <w:lang w:eastAsia="ru-RU"/>
        </w:rPr>
      </w:pP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b/>
          <w:bCs/>
          <w:color w:val="333333"/>
          <w:kern w:val="0"/>
          <w:sz w:val="24"/>
          <w:szCs w:val="24"/>
          <w:lang w:eastAsia="ru-RU"/>
        </w:rPr>
        <w:t>Статус документа</w:t>
      </w:r>
    </w:p>
    <w:p w:rsidR="0055136F" w:rsidRPr="0055136F" w:rsidRDefault="007A5313" w:rsidP="0055136F">
      <w:pPr>
        <w:pStyle w:val="a9"/>
        <w:rPr>
          <w:iCs/>
          <w:lang w:bidi="he-IL"/>
        </w:rPr>
      </w:pPr>
      <w:r w:rsidRPr="0081432E">
        <w:rPr>
          <w:color w:val="333333"/>
        </w:rPr>
        <w:t>Рабочая учебная программа по обществознанию в</w:t>
      </w:r>
      <w:r w:rsidR="00626E60">
        <w:rPr>
          <w:color w:val="333333"/>
        </w:rPr>
        <w:t xml:space="preserve"> 7</w:t>
      </w:r>
      <w:r w:rsidRPr="0081432E">
        <w:rPr>
          <w:color w:val="333333"/>
        </w:rPr>
        <w:t xml:space="preserve">  классе </w:t>
      </w:r>
      <w:r w:rsidR="0055136F" w:rsidRPr="0055136F">
        <w:rPr>
          <w:iCs/>
          <w:lang w:bidi="he-IL"/>
        </w:rPr>
        <w:t xml:space="preserve">составлена в соответствии с ФГОС 000, </w:t>
      </w:r>
      <w:r w:rsidR="0055136F" w:rsidRPr="0055136F">
        <w:rPr>
          <w:bCs/>
          <w:iCs/>
          <w:color w:val="000000"/>
          <w:shd w:val="clear" w:color="auto" w:fill="FFFFFF"/>
        </w:rPr>
        <w:t xml:space="preserve">на основании авторской программы А.Ф. Никитина, Т.И. Никитиной «Обществознание», учебника для </w:t>
      </w:r>
      <w:r w:rsidR="0055136F">
        <w:rPr>
          <w:bCs/>
          <w:iCs/>
          <w:color w:val="000000"/>
          <w:shd w:val="clear" w:color="auto" w:fill="FFFFFF"/>
        </w:rPr>
        <w:t>7</w:t>
      </w:r>
      <w:r w:rsidR="0055136F" w:rsidRPr="0055136F">
        <w:rPr>
          <w:bCs/>
          <w:iCs/>
          <w:color w:val="000000"/>
          <w:shd w:val="clear" w:color="auto" w:fill="FFFFFF"/>
        </w:rPr>
        <w:t xml:space="preserve"> класса А.Ф. Никитина, Т.И. Никитиной «Обществознание»</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Рабочая учебная программа конкретизирует содержание предметных тем образовательного стандарта, дает распределение учебных часов по разделам и темам курса, определяет набор самостоятельных и практических работ, выполняемых учащимися.</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Для реализации программы используется учебник</w:t>
      </w:r>
      <w:r w:rsidR="0055136F">
        <w:rPr>
          <w:rFonts w:ascii="Times New Roman" w:hAnsi="Times New Roman" w:cs="Times New Roman"/>
          <w:color w:val="333333"/>
          <w:kern w:val="0"/>
          <w:sz w:val="24"/>
          <w:szCs w:val="24"/>
          <w:lang w:eastAsia="ru-RU"/>
        </w:rPr>
        <w:t>:</w:t>
      </w:r>
      <w:r w:rsidRPr="0081432E">
        <w:rPr>
          <w:rFonts w:ascii="Times New Roman" w:hAnsi="Times New Roman" w:cs="Times New Roman"/>
          <w:color w:val="333333"/>
          <w:kern w:val="0"/>
          <w:sz w:val="24"/>
          <w:szCs w:val="24"/>
          <w:lang w:eastAsia="ru-RU"/>
        </w:rPr>
        <w:t>  Никитин А.Ф. Обществознание. 7 класс: учебник для общеобразовательных учреждений / А.Ф. Никитин. – М.: Дрофа, 201</w:t>
      </w:r>
      <w:r w:rsidR="001E38AB" w:rsidRPr="0081432E">
        <w:rPr>
          <w:rFonts w:ascii="Times New Roman" w:hAnsi="Times New Roman" w:cs="Times New Roman"/>
          <w:color w:val="333333"/>
          <w:kern w:val="0"/>
          <w:sz w:val="24"/>
          <w:szCs w:val="24"/>
          <w:lang w:eastAsia="ru-RU"/>
        </w:rPr>
        <w:t>4</w:t>
      </w:r>
      <w:r w:rsidRPr="0081432E">
        <w:rPr>
          <w:rFonts w:ascii="Times New Roman" w:hAnsi="Times New Roman" w:cs="Times New Roman"/>
          <w:color w:val="333333"/>
          <w:kern w:val="0"/>
          <w:sz w:val="24"/>
          <w:szCs w:val="24"/>
          <w:lang w:eastAsia="ru-RU"/>
        </w:rPr>
        <w:t>.</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Количество часов  на год по программе 3</w:t>
      </w:r>
      <w:r w:rsidR="0055136F">
        <w:rPr>
          <w:rFonts w:ascii="Times New Roman" w:hAnsi="Times New Roman" w:cs="Times New Roman"/>
          <w:color w:val="333333"/>
          <w:kern w:val="0"/>
          <w:sz w:val="24"/>
          <w:szCs w:val="24"/>
          <w:lang w:eastAsia="ru-RU"/>
        </w:rPr>
        <w:t>5</w:t>
      </w:r>
      <w:r w:rsidRPr="0081432E">
        <w:rPr>
          <w:rFonts w:ascii="Times New Roman" w:hAnsi="Times New Roman" w:cs="Times New Roman"/>
          <w:color w:val="333333"/>
          <w:kern w:val="0"/>
          <w:sz w:val="24"/>
          <w:szCs w:val="24"/>
          <w:lang w:eastAsia="ru-RU"/>
        </w:rPr>
        <w:t>.</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Количество часов в неделю 1, что соответствует школьному учебному плану.</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b/>
          <w:bCs/>
          <w:color w:val="333333"/>
          <w:kern w:val="0"/>
          <w:sz w:val="24"/>
          <w:szCs w:val="24"/>
          <w:lang w:eastAsia="ru-RU"/>
        </w:rPr>
        <w:t>Цели.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b/>
          <w:bCs/>
          <w:i/>
          <w:iCs/>
          <w:color w:val="333333"/>
          <w:kern w:val="0"/>
          <w:sz w:val="24"/>
          <w:szCs w:val="24"/>
          <w:lang w:eastAsia="ru-RU"/>
        </w:rPr>
        <w:t>Изучение обществознания в основной школе направлено на достижение следующих целей:</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w:t>
      </w:r>
      <w:r w:rsidRPr="0081432E">
        <w:rPr>
          <w:rFonts w:ascii="Times New Roman" w:hAnsi="Times New Roman" w:cs="Times New Roman"/>
          <w:b/>
          <w:bCs/>
          <w:color w:val="333333"/>
          <w:kern w:val="0"/>
          <w:sz w:val="24"/>
          <w:szCs w:val="24"/>
          <w:lang w:eastAsia="ru-RU"/>
        </w:rPr>
        <w:t>развитие </w:t>
      </w:r>
      <w:r w:rsidRPr="0081432E">
        <w:rPr>
          <w:rFonts w:ascii="Times New Roman" w:hAnsi="Times New Roman" w:cs="Times New Roman"/>
          <w:color w:val="333333"/>
          <w:kern w:val="0"/>
          <w:sz w:val="24"/>
          <w:szCs w:val="24"/>
          <w:lang w:eastAsia="ru-RU"/>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w:t>
      </w:r>
      <w:r w:rsidRPr="0081432E">
        <w:rPr>
          <w:rFonts w:ascii="Times New Roman" w:hAnsi="Times New Roman" w:cs="Times New Roman"/>
          <w:b/>
          <w:bCs/>
          <w:color w:val="333333"/>
          <w:kern w:val="0"/>
          <w:sz w:val="24"/>
          <w:szCs w:val="24"/>
          <w:lang w:eastAsia="ru-RU"/>
        </w:rPr>
        <w:t>воспитание </w:t>
      </w:r>
      <w:r w:rsidRPr="0081432E">
        <w:rPr>
          <w:rFonts w:ascii="Times New Roman" w:hAnsi="Times New Roman" w:cs="Times New Roman"/>
          <w:color w:val="333333"/>
          <w:kern w:val="0"/>
          <w:sz w:val="24"/>
          <w:szCs w:val="24"/>
          <w:lang w:eastAsia="ru-RU"/>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w:t>
      </w:r>
      <w:r w:rsidRPr="0081432E">
        <w:rPr>
          <w:rFonts w:ascii="Times New Roman" w:hAnsi="Times New Roman" w:cs="Times New Roman"/>
          <w:b/>
          <w:bCs/>
          <w:color w:val="333333"/>
          <w:kern w:val="0"/>
          <w:sz w:val="24"/>
          <w:szCs w:val="24"/>
          <w:lang w:eastAsia="ru-RU"/>
        </w:rPr>
        <w:t>освоение </w:t>
      </w:r>
      <w:r w:rsidRPr="0081432E">
        <w:rPr>
          <w:rFonts w:ascii="Times New Roman" w:hAnsi="Times New Roman" w:cs="Times New Roman"/>
          <w:color w:val="333333"/>
          <w:kern w:val="0"/>
          <w:sz w:val="24"/>
          <w:szCs w:val="24"/>
          <w:lang w:eastAsia="ru-RU"/>
        </w:rPr>
        <w:t>на уровне функциональной грамотности системы </w:t>
      </w:r>
      <w:r w:rsidRPr="0081432E">
        <w:rPr>
          <w:rFonts w:ascii="Times New Roman" w:hAnsi="Times New Roman" w:cs="Times New Roman"/>
          <w:b/>
          <w:bCs/>
          <w:color w:val="333333"/>
          <w:kern w:val="0"/>
          <w:sz w:val="24"/>
          <w:szCs w:val="24"/>
          <w:lang w:eastAsia="ru-RU"/>
        </w:rPr>
        <w:t>знаний, </w:t>
      </w:r>
      <w:r w:rsidRPr="0081432E">
        <w:rPr>
          <w:rFonts w:ascii="Times New Roman" w:hAnsi="Times New Roman" w:cs="Times New Roman"/>
          <w:color w:val="333333"/>
          <w:kern w:val="0"/>
          <w:sz w:val="24"/>
          <w:szCs w:val="24"/>
          <w:lang w:eastAsia="ru-RU"/>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w:t>
      </w:r>
      <w:r w:rsidRPr="0081432E">
        <w:rPr>
          <w:rFonts w:ascii="Times New Roman" w:hAnsi="Times New Roman" w:cs="Times New Roman"/>
          <w:b/>
          <w:bCs/>
          <w:color w:val="333333"/>
          <w:kern w:val="0"/>
          <w:sz w:val="24"/>
          <w:szCs w:val="24"/>
          <w:lang w:eastAsia="ru-RU"/>
        </w:rPr>
        <w:t>овладение умениями </w:t>
      </w:r>
      <w:r w:rsidRPr="0081432E">
        <w:rPr>
          <w:rFonts w:ascii="Times New Roman" w:hAnsi="Times New Roman" w:cs="Times New Roman"/>
          <w:color w:val="333333"/>
          <w:kern w:val="0"/>
          <w:sz w:val="24"/>
          <w:szCs w:val="24"/>
          <w:lang w:eastAsia="ru-RU"/>
        </w:rPr>
        <w:t>познавательной, коммуникативной, практической деятельности в основных характерных для подросткового возраста социальных ролях;</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w:t>
      </w:r>
      <w:r w:rsidRPr="0081432E">
        <w:rPr>
          <w:rFonts w:ascii="Times New Roman" w:hAnsi="Times New Roman" w:cs="Times New Roman"/>
          <w:b/>
          <w:bCs/>
          <w:color w:val="333333"/>
          <w:kern w:val="0"/>
          <w:sz w:val="24"/>
          <w:szCs w:val="24"/>
          <w:lang w:eastAsia="ru-RU"/>
        </w:rPr>
        <w:t>формирование опыта </w:t>
      </w:r>
      <w:r w:rsidRPr="0081432E">
        <w:rPr>
          <w:rFonts w:ascii="Times New Roman" w:hAnsi="Times New Roman" w:cs="Times New Roman"/>
          <w:color w:val="333333"/>
          <w:kern w:val="0"/>
          <w:sz w:val="24"/>
          <w:szCs w:val="24"/>
          <w:lang w:eastAsia="ru-RU"/>
        </w:rPr>
        <w:t>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lastRenderedPageBreak/>
        <w:t xml:space="preserve">Курс обществознания в </w:t>
      </w:r>
      <w:r w:rsidR="0055136F">
        <w:rPr>
          <w:rFonts w:ascii="Times New Roman" w:hAnsi="Times New Roman" w:cs="Times New Roman"/>
          <w:color w:val="333333"/>
          <w:kern w:val="0"/>
          <w:sz w:val="24"/>
          <w:szCs w:val="24"/>
          <w:lang w:eastAsia="ru-RU"/>
        </w:rPr>
        <w:t>7</w:t>
      </w:r>
      <w:r w:rsidRPr="0081432E">
        <w:rPr>
          <w:rFonts w:ascii="Times New Roman" w:hAnsi="Times New Roman" w:cs="Times New Roman"/>
          <w:color w:val="333333"/>
          <w:kern w:val="0"/>
          <w:sz w:val="24"/>
          <w:szCs w:val="24"/>
          <w:lang w:eastAsia="ru-RU"/>
        </w:rPr>
        <w:t xml:space="preserve"> классе  опирается на представление о человеке как существе</w:t>
      </w:r>
      <w:r w:rsidR="005A39DC">
        <w:rPr>
          <w:rFonts w:ascii="Times New Roman" w:hAnsi="Times New Roman" w:cs="Times New Roman"/>
          <w:color w:val="333333"/>
          <w:kern w:val="0"/>
          <w:sz w:val="24"/>
          <w:szCs w:val="24"/>
          <w:lang w:eastAsia="ru-RU"/>
        </w:rPr>
        <w:t xml:space="preserve"> </w:t>
      </w:r>
      <w:r w:rsidRPr="0081432E">
        <w:rPr>
          <w:rFonts w:ascii="Times New Roman" w:hAnsi="Times New Roman" w:cs="Times New Roman"/>
          <w:color w:val="333333"/>
          <w:kern w:val="0"/>
          <w:sz w:val="24"/>
          <w:szCs w:val="24"/>
          <w:lang w:eastAsia="ru-RU"/>
        </w:rPr>
        <w:t>общественном, включенном в жизнь общества и государства. При этом человек характеризуется и как субъект общественных отношений, специфически проявляющий себя в многообразных взаимосвязях с другими людьми, и как индивидуальность, самостоятельно определяющая свой жизненный путь, постоянно оказывающаяся перед нравственным выбором в различных жизненных ситуациях.</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xml:space="preserve">Человек и человеческие отношения рассматриваются с точки зрения гармонизации жизненных установок и целей человека с требованиями, предъявляемыми ему со стороны тех природных и социальных образований, в которые он включен. Такой подход призван помогать </w:t>
      </w:r>
      <w:proofErr w:type="spellStart"/>
      <w:r w:rsidRPr="0081432E">
        <w:rPr>
          <w:rFonts w:ascii="Times New Roman" w:hAnsi="Times New Roman" w:cs="Times New Roman"/>
          <w:color w:val="333333"/>
          <w:kern w:val="0"/>
          <w:sz w:val="24"/>
          <w:szCs w:val="24"/>
          <w:lang w:eastAsia="ru-RU"/>
        </w:rPr>
        <w:t>гуманизации</w:t>
      </w:r>
      <w:proofErr w:type="spellEnd"/>
      <w:r w:rsidRPr="0081432E">
        <w:rPr>
          <w:rFonts w:ascii="Times New Roman" w:hAnsi="Times New Roman" w:cs="Times New Roman"/>
          <w:color w:val="333333"/>
          <w:kern w:val="0"/>
          <w:sz w:val="24"/>
          <w:szCs w:val="24"/>
          <w:lang w:eastAsia="ru-RU"/>
        </w:rPr>
        <w:t xml:space="preserve"> личности, ее отношений к природе, другим людям, к себе и вместе с тем ориентировать на </w:t>
      </w:r>
      <w:proofErr w:type="spellStart"/>
      <w:r w:rsidRPr="0081432E">
        <w:rPr>
          <w:rFonts w:ascii="Times New Roman" w:hAnsi="Times New Roman" w:cs="Times New Roman"/>
          <w:color w:val="333333"/>
          <w:kern w:val="0"/>
          <w:sz w:val="24"/>
          <w:szCs w:val="24"/>
          <w:lang w:eastAsia="ru-RU"/>
        </w:rPr>
        <w:t>гуманизацию</w:t>
      </w:r>
      <w:proofErr w:type="spellEnd"/>
      <w:r w:rsidRPr="0081432E">
        <w:rPr>
          <w:rFonts w:ascii="Times New Roman" w:hAnsi="Times New Roman" w:cs="Times New Roman"/>
          <w:color w:val="333333"/>
          <w:kern w:val="0"/>
          <w:sz w:val="24"/>
          <w:szCs w:val="24"/>
          <w:lang w:eastAsia="ru-RU"/>
        </w:rPr>
        <w:t xml:space="preserve"> всей социальной системы.</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Курс «Обществознание» для 6 и 7 классов явля</w:t>
      </w:r>
      <w:r w:rsidRPr="0081432E">
        <w:rPr>
          <w:rFonts w:ascii="Times New Roman" w:hAnsi="Times New Roman" w:cs="Times New Roman"/>
          <w:color w:val="333333"/>
          <w:kern w:val="0"/>
          <w:sz w:val="24"/>
          <w:szCs w:val="24"/>
          <w:lang w:eastAsia="ru-RU"/>
        </w:rPr>
        <w:softHyphen/>
        <w:t>ется пропедевтикой курса «Обществознание» для 8—11 классов. Общая логика распределения в нем учебного материала — линейно-концентрическая. Принцип, объединяющий большинство разделов всех курсов, — антропоцентрический. Одни темы являются оригинальными, другие служат введе</w:t>
      </w:r>
      <w:r w:rsidRPr="0081432E">
        <w:rPr>
          <w:rFonts w:ascii="Times New Roman" w:hAnsi="Times New Roman" w:cs="Times New Roman"/>
          <w:color w:val="333333"/>
          <w:kern w:val="0"/>
          <w:sz w:val="24"/>
          <w:szCs w:val="24"/>
          <w:lang w:eastAsia="ru-RU"/>
        </w:rPr>
        <w:softHyphen/>
        <w:t>нием к раскрытию родственных тем в последую</w:t>
      </w:r>
      <w:r w:rsidRPr="0081432E">
        <w:rPr>
          <w:rFonts w:ascii="Times New Roman" w:hAnsi="Times New Roman" w:cs="Times New Roman"/>
          <w:color w:val="333333"/>
          <w:kern w:val="0"/>
          <w:sz w:val="24"/>
          <w:szCs w:val="24"/>
          <w:lang w:eastAsia="ru-RU"/>
        </w:rPr>
        <w:softHyphen/>
        <w:t xml:space="preserve">щих курсах. </w:t>
      </w:r>
      <w:proofErr w:type="gramStart"/>
      <w:r w:rsidRPr="0081432E">
        <w:rPr>
          <w:rFonts w:ascii="Times New Roman" w:hAnsi="Times New Roman" w:cs="Times New Roman"/>
          <w:color w:val="333333"/>
          <w:kern w:val="0"/>
          <w:sz w:val="24"/>
          <w:szCs w:val="24"/>
          <w:lang w:eastAsia="ru-RU"/>
        </w:rPr>
        <w:t>Работая по курсу «Обществознание», школьники получают образовательную информа</w:t>
      </w:r>
      <w:r w:rsidRPr="0081432E">
        <w:rPr>
          <w:rFonts w:ascii="Times New Roman" w:hAnsi="Times New Roman" w:cs="Times New Roman"/>
          <w:color w:val="333333"/>
          <w:kern w:val="0"/>
          <w:sz w:val="24"/>
          <w:szCs w:val="24"/>
          <w:lang w:eastAsia="ru-RU"/>
        </w:rPr>
        <w:softHyphen/>
        <w:t>цию, которая, во-первых, помогает им легче, есте</w:t>
      </w:r>
      <w:r w:rsidRPr="0081432E">
        <w:rPr>
          <w:rFonts w:ascii="Times New Roman" w:hAnsi="Times New Roman" w:cs="Times New Roman"/>
          <w:color w:val="333333"/>
          <w:kern w:val="0"/>
          <w:sz w:val="24"/>
          <w:szCs w:val="24"/>
          <w:lang w:eastAsia="ru-RU"/>
        </w:rPr>
        <w:softHyphen/>
        <w:t>ственнее «войти» в содержание последующих кур</w:t>
      </w:r>
      <w:r w:rsidRPr="0081432E">
        <w:rPr>
          <w:rFonts w:ascii="Times New Roman" w:hAnsi="Times New Roman" w:cs="Times New Roman"/>
          <w:color w:val="333333"/>
          <w:kern w:val="0"/>
          <w:sz w:val="24"/>
          <w:szCs w:val="24"/>
          <w:lang w:eastAsia="ru-RU"/>
        </w:rPr>
        <w:softHyphen/>
        <w:t>сов в конце основной и в средней школе, а во-вто</w:t>
      </w:r>
      <w:r w:rsidRPr="0081432E">
        <w:rPr>
          <w:rFonts w:ascii="Times New Roman" w:hAnsi="Times New Roman" w:cs="Times New Roman"/>
          <w:color w:val="333333"/>
          <w:kern w:val="0"/>
          <w:sz w:val="24"/>
          <w:szCs w:val="24"/>
          <w:lang w:eastAsia="ru-RU"/>
        </w:rPr>
        <w:softHyphen/>
        <w:t>рых, имеет выраженное воспитательное значе</w:t>
      </w:r>
      <w:r w:rsidRPr="0081432E">
        <w:rPr>
          <w:rFonts w:ascii="Times New Roman" w:hAnsi="Times New Roman" w:cs="Times New Roman"/>
          <w:color w:val="333333"/>
          <w:kern w:val="0"/>
          <w:sz w:val="24"/>
          <w:szCs w:val="24"/>
          <w:lang w:eastAsia="ru-RU"/>
        </w:rPr>
        <w:softHyphen/>
        <w:t>ние.</w:t>
      </w:r>
      <w:proofErr w:type="gramEnd"/>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Дидактические особенности учебников разнооб</w:t>
      </w:r>
      <w:r w:rsidRPr="0081432E">
        <w:rPr>
          <w:rFonts w:ascii="Times New Roman" w:hAnsi="Times New Roman" w:cs="Times New Roman"/>
          <w:color w:val="333333"/>
          <w:kern w:val="0"/>
          <w:sz w:val="24"/>
          <w:szCs w:val="24"/>
          <w:lang w:eastAsia="ru-RU"/>
        </w:rPr>
        <w:softHyphen/>
        <w:t>разны и соответствуют специфике возраста. Для каждого класса предусмотрены свои формы и приемы трансляции учебного материала. Однако во всех учебниках автор придерживался следую</w:t>
      </w:r>
      <w:r w:rsidRPr="0081432E">
        <w:rPr>
          <w:rFonts w:ascii="Times New Roman" w:hAnsi="Times New Roman" w:cs="Times New Roman"/>
          <w:color w:val="333333"/>
          <w:kern w:val="0"/>
          <w:sz w:val="24"/>
          <w:szCs w:val="24"/>
          <w:lang w:eastAsia="ru-RU"/>
        </w:rPr>
        <w:softHyphen/>
        <w:t>щих принципов: максимально доступное изложе</w:t>
      </w:r>
      <w:r w:rsidRPr="0081432E">
        <w:rPr>
          <w:rFonts w:ascii="Times New Roman" w:hAnsi="Times New Roman" w:cs="Times New Roman"/>
          <w:color w:val="333333"/>
          <w:kern w:val="0"/>
          <w:sz w:val="24"/>
          <w:szCs w:val="24"/>
          <w:lang w:eastAsia="ru-RU"/>
        </w:rPr>
        <w:softHyphen/>
        <w:t>ние самых непростых положений с учетом «зоны ближайшего развития» школьников (позволяю</w:t>
      </w:r>
      <w:r w:rsidRPr="0081432E">
        <w:rPr>
          <w:rFonts w:ascii="Times New Roman" w:hAnsi="Times New Roman" w:cs="Times New Roman"/>
          <w:color w:val="333333"/>
          <w:kern w:val="0"/>
          <w:sz w:val="24"/>
          <w:szCs w:val="24"/>
          <w:lang w:eastAsia="ru-RU"/>
        </w:rPr>
        <w:softHyphen/>
        <w:t>щей забегать немного вперед, «подтягивая» ин</w:t>
      </w:r>
      <w:r w:rsidRPr="0081432E">
        <w:rPr>
          <w:rFonts w:ascii="Times New Roman" w:hAnsi="Times New Roman" w:cs="Times New Roman"/>
          <w:color w:val="333333"/>
          <w:kern w:val="0"/>
          <w:sz w:val="24"/>
          <w:szCs w:val="24"/>
          <w:lang w:eastAsia="ru-RU"/>
        </w:rPr>
        <w:softHyphen/>
        <w:t>теллектуальные возможности учащихся к разумному максимуму); энциклопедизм (посильный) организации материала; опора на самостоятельное мышление учащихся; сдержанный плюрализм из</w:t>
      </w:r>
      <w:r w:rsidRPr="0081432E">
        <w:rPr>
          <w:rFonts w:ascii="Times New Roman" w:hAnsi="Times New Roman" w:cs="Times New Roman"/>
          <w:color w:val="333333"/>
          <w:kern w:val="0"/>
          <w:sz w:val="24"/>
          <w:szCs w:val="24"/>
          <w:lang w:eastAsia="ru-RU"/>
        </w:rPr>
        <w:softHyphen/>
        <w:t>ложения точек зрения по обществ</w:t>
      </w:r>
      <w:proofErr w:type="gramStart"/>
      <w:r w:rsidRPr="0081432E">
        <w:rPr>
          <w:rFonts w:ascii="Times New Roman" w:hAnsi="Times New Roman" w:cs="Times New Roman"/>
          <w:color w:val="333333"/>
          <w:kern w:val="0"/>
          <w:sz w:val="24"/>
          <w:szCs w:val="24"/>
          <w:lang w:eastAsia="ru-RU"/>
        </w:rPr>
        <w:t>о-</w:t>
      </w:r>
      <w:proofErr w:type="gramEnd"/>
      <w:r w:rsidRPr="0081432E">
        <w:rPr>
          <w:rFonts w:ascii="Times New Roman" w:hAnsi="Times New Roman" w:cs="Times New Roman"/>
          <w:color w:val="333333"/>
          <w:kern w:val="0"/>
          <w:sz w:val="24"/>
          <w:szCs w:val="24"/>
          <w:lang w:eastAsia="ru-RU"/>
        </w:rPr>
        <w:t xml:space="preserve"> и </w:t>
      </w:r>
      <w:proofErr w:type="spellStart"/>
      <w:r w:rsidRPr="0081432E">
        <w:rPr>
          <w:rFonts w:ascii="Times New Roman" w:hAnsi="Times New Roman" w:cs="Times New Roman"/>
          <w:color w:val="333333"/>
          <w:kern w:val="0"/>
          <w:sz w:val="24"/>
          <w:szCs w:val="24"/>
          <w:lang w:eastAsia="ru-RU"/>
        </w:rPr>
        <w:t>человековедческим</w:t>
      </w:r>
      <w:proofErr w:type="spellEnd"/>
      <w:r w:rsidRPr="0081432E">
        <w:rPr>
          <w:rFonts w:ascii="Times New Roman" w:hAnsi="Times New Roman" w:cs="Times New Roman"/>
          <w:color w:val="333333"/>
          <w:kern w:val="0"/>
          <w:sz w:val="24"/>
          <w:szCs w:val="24"/>
          <w:lang w:eastAsia="ru-RU"/>
        </w:rPr>
        <w:t xml:space="preserve"> вопросам, возможность выбора матери</w:t>
      </w:r>
      <w:r w:rsidRPr="0081432E">
        <w:rPr>
          <w:rFonts w:ascii="Times New Roman" w:hAnsi="Times New Roman" w:cs="Times New Roman"/>
          <w:color w:val="333333"/>
          <w:kern w:val="0"/>
          <w:sz w:val="24"/>
          <w:szCs w:val="24"/>
          <w:lang w:eastAsia="ru-RU"/>
        </w:rPr>
        <w:softHyphen/>
        <w:t>ала, раскрывающего ту или иную тему; макси</w:t>
      </w:r>
      <w:r w:rsidRPr="0081432E">
        <w:rPr>
          <w:rFonts w:ascii="Times New Roman" w:hAnsi="Times New Roman" w:cs="Times New Roman"/>
          <w:color w:val="333333"/>
          <w:kern w:val="0"/>
          <w:sz w:val="24"/>
          <w:szCs w:val="24"/>
          <w:lang w:eastAsia="ru-RU"/>
        </w:rPr>
        <w:softHyphen/>
        <w:t>мально доступная для учебника литературность текстов, несущих образовательно-воспитатель</w:t>
      </w:r>
      <w:r w:rsidRPr="0081432E">
        <w:rPr>
          <w:rFonts w:ascii="Times New Roman" w:hAnsi="Times New Roman" w:cs="Times New Roman"/>
          <w:color w:val="333333"/>
          <w:kern w:val="0"/>
          <w:sz w:val="24"/>
          <w:szCs w:val="24"/>
          <w:lang w:eastAsia="ru-RU"/>
        </w:rPr>
        <w:softHyphen/>
        <w:t>ную нагрузку. Литературный текст, имеющий в своей глубинной основе диалог, способен проник</w:t>
      </w:r>
      <w:r w:rsidRPr="0081432E">
        <w:rPr>
          <w:rFonts w:ascii="Times New Roman" w:hAnsi="Times New Roman" w:cs="Times New Roman"/>
          <w:color w:val="333333"/>
          <w:kern w:val="0"/>
          <w:sz w:val="24"/>
          <w:szCs w:val="24"/>
          <w:lang w:eastAsia="ru-RU"/>
        </w:rPr>
        <w:softHyphen/>
        <w:t>нуть в душу ребенка, оставить там благодатный след.</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proofErr w:type="gramStart"/>
      <w:r w:rsidRPr="0081432E">
        <w:rPr>
          <w:rFonts w:ascii="Times New Roman" w:hAnsi="Times New Roman" w:cs="Times New Roman"/>
          <w:color w:val="333333"/>
          <w:kern w:val="0"/>
          <w:sz w:val="24"/>
          <w:szCs w:val="24"/>
          <w:lang w:eastAsia="ru-RU"/>
        </w:rPr>
        <w:t>С учетом общей логики построения курса как пропедевтического и в определенной степени вос</w:t>
      </w:r>
      <w:r w:rsidRPr="0081432E">
        <w:rPr>
          <w:rFonts w:ascii="Times New Roman" w:hAnsi="Times New Roman" w:cs="Times New Roman"/>
          <w:color w:val="333333"/>
          <w:kern w:val="0"/>
          <w:sz w:val="24"/>
          <w:szCs w:val="24"/>
          <w:lang w:eastAsia="ru-RU"/>
        </w:rPr>
        <w:softHyphen/>
        <w:t xml:space="preserve">питательного, а также возрастных особенностей учащихся 6 и 7 классов и </w:t>
      </w:r>
      <w:proofErr w:type="spellStart"/>
      <w:r w:rsidRPr="0081432E">
        <w:rPr>
          <w:rFonts w:ascii="Times New Roman" w:hAnsi="Times New Roman" w:cs="Times New Roman"/>
          <w:color w:val="333333"/>
          <w:kern w:val="0"/>
          <w:sz w:val="24"/>
          <w:szCs w:val="24"/>
          <w:lang w:eastAsia="ru-RU"/>
        </w:rPr>
        <w:t>общедидактических</w:t>
      </w:r>
      <w:proofErr w:type="spellEnd"/>
      <w:r w:rsidRPr="0081432E">
        <w:rPr>
          <w:rFonts w:ascii="Times New Roman" w:hAnsi="Times New Roman" w:cs="Times New Roman"/>
          <w:color w:val="333333"/>
          <w:kern w:val="0"/>
          <w:sz w:val="24"/>
          <w:szCs w:val="24"/>
          <w:lang w:eastAsia="ru-RU"/>
        </w:rPr>
        <w:t xml:space="preserve"> принципов определены основные темы курса «обществознание»: вопросы этики и нравственного становления человека, первоначальные знания об обществе, стране, государстве, взаимоотношени</w:t>
      </w:r>
      <w:r w:rsidRPr="0081432E">
        <w:rPr>
          <w:rFonts w:ascii="Times New Roman" w:hAnsi="Times New Roman" w:cs="Times New Roman"/>
          <w:color w:val="333333"/>
          <w:kern w:val="0"/>
          <w:sz w:val="24"/>
          <w:szCs w:val="24"/>
          <w:lang w:eastAsia="ru-RU"/>
        </w:rPr>
        <w:softHyphen/>
        <w:t>ях между людьми, нравственно-правовых нормах и правилах общественной жизни, правах ребенка.</w:t>
      </w:r>
      <w:proofErr w:type="gramEnd"/>
      <w:r w:rsidRPr="0081432E">
        <w:rPr>
          <w:rFonts w:ascii="Times New Roman" w:hAnsi="Times New Roman" w:cs="Times New Roman"/>
          <w:color w:val="333333"/>
          <w:kern w:val="0"/>
          <w:sz w:val="24"/>
          <w:szCs w:val="24"/>
          <w:lang w:eastAsia="ru-RU"/>
        </w:rPr>
        <w:t xml:space="preserve"> Значительное внимание уделяется профилактике асоциальных явлений, таких, например, как пра</w:t>
      </w:r>
      <w:r w:rsidRPr="0081432E">
        <w:rPr>
          <w:rFonts w:ascii="Times New Roman" w:hAnsi="Times New Roman" w:cs="Times New Roman"/>
          <w:color w:val="333333"/>
          <w:kern w:val="0"/>
          <w:sz w:val="24"/>
          <w:szCs w:val="24"/>
          <w:lang w:eastAsia="ru-RU"/>
        </w:rPr>
        <w:softHyphen/>
        <w:t>вонарушения и наркомания.</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В учебнике для 7 класса каждый параграф на</w:t>
      </w:r>
      <w:r w:rsidRPr="0081432E">
        <w:rPr>
          <w:rFonts w:ascii="Times New Roman" w:hAnsi="Times New Roman" w:cs="Times New Roman"/>
          <w:color w:val="333333"/>
          <w:kern w:val="0"/>
          <w:sz w:val="24"/>
          <w:szCs w:val="24"/>
          <w:lang w:eastAsia="ru-RU"/>
        </w:rPr>
        <w:softHyphen/>
        <w:t>чинается с достаточно основательного учебного текста, который учащиеся должны изучить дома. Тексты, которые предлагается «прочитать и обсу</w:t>
      </w:r>
      <w:r w:rsidRPr="0081432E">
        <w:rPr>
          <w:rFonts w:ascii="Times New Roman" w:hAnsi="Times New Roman" w:cs="Times New Roman"/>
          <w:color w:val="333333"/>
          <w:kern w:val="0"/>
          <w:sz w:val="24"/>
          <w:szCs w:val="24"/>
          <w:lang w:eastAsia="ru-RU"/>
        </w:rPr>
        <w:softHyphen/>
        <w:t xml:space="preserve">дить», усваиваются в классе с помощью учителя. Оптимально работу по составлению определений понятий проводить в школе, корректируя ответы учащихся. Задачи могут выполняться как дома, так и на уроке. Проведение игры по каждой теме и обсуждение предложенных вопросов в какой-то мере взаимозаменяемы. Тем не </w:t>
      </w:r>
      <w:proofErr w:type="gramStart"/>
      <w:r w:rsidRPr="0081432E">
        <w:rPr>
          <w:rFonts w:ascii="Times New Roman" w:hAnsi="Times New Roman" w:cs="Times New Roman"/>
          <w:color w:val="333333"/>
          <w:kern w:val="0"/>
          <w:sz w:val="24"/>
          <w:szCs w:val="24"/>
          <w:lang w:eastAsia="ru-RU"/>
        </w:rPr>
        <w:t>менее</w:t>
      </w:r>
      <w:proofErr w:type="gramEnd"/>
      <w:r w:rsidRPr="0081432E">
        <w:rPr>
          <w:rFonts w:ascii="Times New Roman" w:hAnsi="Times New Roman" w:cs="Times New Roman"/>
          <w:color w:val="333333"/>
          <w:kern w:val="0"/>
          <w:sz w:val="24"/>
          <w:szCs w:val="24"/>
          <w:lang w:eastAsia="ru-RU"/>
        </w:rPr>
        <w:t xml:space="preserve"> целесооб</w:t>
      </w:r>
      <w:r w:rsidRPr="0081432E">
        <w:rPr>
          <w:rFonts w:ascii="Times New Roman" w:hAnsi="Times New Roman" w:cs="Times New Roman"/>
          <w:color w:val="333333"/>
          <w:kern w:val="0"/>
          <w:sz w:val="24"/>
          <w:szCs w:val="24"/>
          <w:lang w:eastAsia="ru-RU"/>
        </w:rPr>
        <w:softHyphen/>
        <w:t>разно осуществлять и то и другое. Не следует иг</w:t>
      </w:r>
      <w:r w:rsidRPr="0081432E">
        <w:rPr>
          <w:rFonts w:ascii="Times New Roman" w:hAnsi="Times New Roman" w:cs="Times New Roman"/>
          <w:color w:val="333333"/>
          <w:kern w:val="0"/>
          <w:sz w:val="24"/>
          <w:szCs w:val="24"/>
          <w:lang w:eastAsia="ru-RU"/>
        </w:rPr>
        <w:softHyphen/>
        <w:t>норировать работу по «ежемесячным чтениям». Учащиеся могут обменяться своими вопросами, впечатлениями и комментариями. Естественно, что для работы по всем параметрам каждого па</w:t>
      </w:r>
      <w:r w:rsidRPr="0081432E">
        <w:rPr>
          <w:rFonts w:ascii="Times New Roman" w:hAnsi="Times New Roman" w:cs="Times New Roman"/>
          <w:color w:val="333333"/>
          <w:kern w:val="0"/>
          <w:sz w:val="24"/>
          <w:szCs w:val="24"/>
          <w:lang w:eastAsia="ru-RU"/>
        </w:rPr>
        <w:softHyphen/>
        <w:t>раграфа потребуется не менее 2 часов учебного времени.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В целом представленный материал дает воз</w:t>
      </w:r>
      <w:r w:rsidRPr="0081432E">
        <w:rPr>
          <w:rFonts w:ascii="Times New Roman" w:hAnsi="Times New Roman" w:cs="Times New Roman"/>
          <w:color w:val="333333"/>
          <w:kern w:val="0"/>
          <w:sz w:val="24"/>
          <w:szCs w:val="24"/>
          <w:lang w:eastAsia="ru-RU"/>
        </w:rPr>
        <w:softHyphen/>
        <w:t>можность успешно решить на этом этапе проблему обществоведческого (и гражданского) образования школьников. Неоднозначность актуальных идей, составляющих содержание учебников, будет пробуждать у учащихся стремление к самостоятель</w:t>
      </w:r>
      <w:r w:rsidRPr="0081432E">
        <w:rPr>
          <w:rFonts w:ascii="Times New Roman" w:hAnsi="Times New Roman" w:cs="Times New Roman"/>
          <w:color w:val="333333"/>
          <w:kern w:val="0"/>
          <w:sz w:val="24"/>
          <w:szCs w:val="24"/>
          <w:lang w:eastAsia="ru-RU"/>
        </w:rPr>
        <w:softHyphen/>
        <w:t>ному осмыслению жизненно важных проблем, поиску неординарных решений и в то же время формировать понимание длительности и значи</w:t>
      </w:r>
      <w:r w:rsidRPr="0081432E">
        <w:rPr>
          <w:rFonts w:ascii="Times New Roman" w:hAnsi="Times New Roman" w:cs="Times New Roman"/>
          <w:color w:val="333333"/>
          <w:kern w:val="0"/>
          <w:sz w:val="24"/>
          <w:szCs w:val="24"/>
          <w:lang w:eastAsia="ru-RU"/>
        </w:rPr>
        <w:softHyphen/>
        <w:t>тельности того пути, который пройден человечест</w:t>
      </w:r>
      <w:r w:rsidRPr="0081432E">
        <w:rPr>
          <w:rFonts w:ascii="Times New Roman" w:hAnsi="Times New Roman" w:cs="Times New Roman"/>
          <w:color w:val="333333"/>
          <w:kern w:val="0"/>
          <w:sz w:val="24"/>
          <w:szCs w:val="24"/>
          <w:lang w:eastAsia="ru-RU"/>
        </w:rPr>
        <w:softHyphen/>
        <w:t>вом в познании тайн бытия, особенностей внутрен</w:t>
      </w:r>
      <w:r w:rsidRPr="0081432E">
        <w:rPr>
          <w:rFonts w:ascii="Times New Roman" w:hAnsi="Times New Roman" w:cs="Times New Roman"/>
          <w:color w:val="333333"/>
          <w:kern w:val="0"/>
          <w:sz w:val="24"/>
          <w:szCs w:val="24"/>
          <w:lang w:eastAsia="ru-RU"/>
        </w:rPr>
        <w:softHyphen/>
        <w:t>него мира человека и окружающей его действи</w:t>
      </w:r>
      <w:r w:rsidRPr="0081432E">
        <w:rPr>
          <w:rFonts w:ascii="Times New Roman" w:hAnsi="Times New Roman" w:cs="Times New Roman"/>
          <w:color w:val="333333"/>
          <w:kern w:val="0"/>
          <w:sz w:val="24"/>
          <w:szCs w:val="24"/>
          <w:lang w:eastAsia="ru-RU"/>
        </w:rPr>
        <w:softHyphen/>
        <w:t>тельности.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lastRenderedPageBreak/>
        <w:t>Учебный материал курса  обществознания 7 класса состоит из двух тем. Первая «Твои неотъемлемые права» раскрывает основы прав ребенка и гражданина России, помогает понять суть прав и научиться использовать свои права  в различных сферах общественной жизни.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xml:space="preserve">Вторая тема «Под защитой </w:t>
      </w:r>
      <w:proofErr w:type="gramStart"/>
      <w:r w:rsidRPr="0081432E">
        <w:rPr>
          <w:rFonts w:ascii="Times New Roman" w:hAnsi="Times New Roman" w:cs="Times New Roman"/>
          <w:color w:val="333333"/>
          <w:kern w:val="0"/>
          <w:sz w:val="24"/>
          <w:szCs w:val="24"/>
          <w:lang w:eastAsia="ru-RU"/>
        </w:rPr>
        <w:t>права</w:t>
      </w:r>
      <w:proofErr w:type="gramEnd"/>
      <w:r w:rsidRPr="0081432E">
        <w:rPr>
          <w:rFonts w:ascii="Times New Roman" w:hAnsi="Times New Roman" w:cs="Times New Roman"/>
          <w:color w:val="333333"/>
          <w:kern w:val="0"/>
          <w:sz w:val="24"/>
          <w:szCs w:val="24"/>
          <w:lang w:eastAsia="ru-RU"/>
        </w:rPr>
        <w:t xml:space="preserve">» помогает понять  </w:t>
      </w:r>
      <w:proofErr w:type="gramStart"/>
      <w:r w:rsidRPr="0081432E">
        <w:rPr>
          <w:rFonts w:ascii="Times New Roman" w:hAnsi="Times New Roman" w:cs="Times New Roman"/>
          <w:color w:val="333333"/>
          <w:kern w:val="0"/>
          <w:sz w:val="24"/>
          <w:szCs w:val="24"/>
          <w:lang w:eastAsia="ru-RU"/>
        </w:rPr>
        <w:t>каким</w:t>
      </w:r>
      <w:proofErr w:type="gramEnd"/>
      <w:r w:rsidRPr="0081432E">
        <w:rPr>
          <w:rFonts w:ascii="Times New Roman" w:hAnsi="Times New Roman" w:cs="Times New Roman"/>
          <w:color w:val="333333"/>
          <w:kern w:val="0"/>
          <w:sz w:val="24"/>
          <w:szCs w:val="24"/>
          <w:lang w:eastAsia="ru-RU"/>
        </w:rPr>
        <w:t xml:space="preserve"> образом можно защитить свои права, какие структуры  обязаны следить за реализацией и защитой прав личности. С целью более подробного ознакомления с темой  «Твои неотъемлемые права», необходимо увеличить число часов на  ее изучение. Так как это позволит  расширить  представления учащихся об их правах.</w:t>
      </w:r>
    </w:p>
    <w:p w:rsidR="005A39DC" w:rsidRDefault="005A39DC" w:rsidP="001E38AB">
      <w:pPr>
        <w:shd w:val="clear" w:color="auto" w:fill="FFFFFF"/>
        <w:suppressAutoHyphens w:val="0"/>
        <w:spacing w:after="0" w:line="234" w:lineRule="atLeast"/>
        <w:rPr>
          <w:rFonts w:ascii="Times New Roman" w:hAnsi="Times New Roman" w:cs="Times New Roman"/>
          <w:b/>
          <w:bCs/>
          <w:color w:val="333333"/>
          <w:kern w:val="0"/>
          <w:sz w:val="24"/>
          <w:szCs w:val="24"/>
          <w:lang w:eastAsia="ru-RU"/>
        </w:rPr>
      </w:pP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proofErr w:type="spellStart"/>
      <w:r w:rsidRPr="0081432E">
        <w:rPr>
          <w:rFonts w:ascii="Times New Roman" w:hAnsi="Times New Roman" w:cs="Times New Roman"/>
          <w:b/>
          <w:bCs/>
          <w:color w:val="333333"/>
          <w:kern w:val="0"/>
          <w:sz w:val="24"/>
          <w:szCs w:val="24"/>
          <w:lang w:eastAsia="ru-RU"/>
        </w:rPr>
        <w:t>Общеучебные</w:t>
      </w:r>
      <w:proofErr w:type="spellEnd"/>
      <w:r w:rsidRPr="0081432E">
        <w:rPr>
          <w:rFonts w:ascii="Times New Roman" w:hAnsi="Times New Roman" w:cs="Times New Roman"/>
          <w:b/>
          <w:bCs/>
          <w:color w:val="333333"/>
          <w:kern w:val="0"/>
          <w:sz w:val="24"/>
          <w:szCs w:val="24"/>
          <w:lang w:eastAsia="ru-RU"/>
        </w:rPr>
        <w:t xml:space="preserve"> умения, навыки и способы деятельности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xml:space="preserve">Рабочая учебная программа по обществознанию в </w:t>
      </w:r>
      <w:r w:rsidR="0055136F">
        <w:rPr>
          <w:rFonts w:ascii="Times New Roman" w:hAnsi="Times New Roman" w:cs="Times New Roman"/>
          <w:color w:val="333333"/>
          <w:kern w:val="0"/>
          <w:sz w:val="24"/>
          <w:szCs w:val="24"/>
          <w:lang w:eastAsia="ru-RU"/>
        </w:rPr>
        <w:t>7</w:t>
      </w:r>
      <w:r w:rsidRPr="0081432E">
        <w:rPr>
          <w:rFonts w:ascii="Times New Roman" w:hAnsi="Times New Roman" w:cs="Times New Roman"/>
          <w:color w:val="333333"/>
          <w:kern w:val="0"/>
          <w:sz w:val="24"/>
          <w:szCs w:val="24"/>
          <w:lang w:eastAsia="ru-RU"/>
        </w:rPr>
        <w:t xml:space="preserve"> классе предусматривает формирование у учащихся </w:t>
      </w:r>
      <w:proofErr w:type="spellStart"/>
      <w:r w:rsidRPr="0081432E">
        <w:rPr>
          <w:rFonts w:ascii="Times New Roman" w:hAnsi="Times New Roman" w:cs="Times New Roman"/>
          <w:color w:val="333333"/>
          <w:kern w:val="0"/>
          <w:sz w:val="24"/>
          <w:szCs w:val="24"/>
          <w:lang w:eastAsia="ru-RU"/>
        </w:rPr>
        <w:t>общеучебных</w:t>
      </w:r>
      <w:proofErr w:type="spellEnd"/>
      <w:r w:rsidRPr="0081432E">
        <w:rPr>
          <w:rFonts w:ascii="Times New Roman" w:hAnsi="Times New Roman" w:cs="Times New Roman"/>
          <w:color w:val="333333"/>
          <w:kern w:val="0"/>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сознательно организовывать свою познавательную деятельность (от постановки цели до получения и оценки результата);</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владение такими видами публичных выступлений (высказывания, монолог, дискуссия), следование этическим нормам и правилам ведения диалога;</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на использование элементов причинно-следственного анализа;</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на исследование несложных реальных связей и зависимостей;</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на определение сущностных характеристик изучаемого объекта; выбор верных критериев для сравнения, сопоставления, оценки объектов;</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на поиск и извлечение нужной информации по заданной теме в адаптированных источниках различного типа;</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на объяснение изученных положений на конкретных примерах;</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xml:space="preserve">- на оценку своих учебных достижений, поведения, черт своей личности с учетом мнения других людей, в том числе для корректировки собственного поведения </w:t>
      </w:r>
      <w:proofErr w:type="gramStart"/>
      <w:r w:rsidRPr="0081432E">
        <w:rPr>
          <w:rFonts w:ascii="Times New Roman" w:hAnsi="Times New Roman" w:cs="Times New Roman"/>
          <w:color w:val="333333"/>
          <w:kern w:val="0"/>
          <w:sz w:val="24"/>
          <w:szCs w:val="24"/>
          <w:lang w:eastAsia="ru-RU"/>
        </w:rPr>
        <w:t>в</w:t>
      </w:r>
      <w:proofErr w:type="gramEnd"/>
      <w:r w:rsidRPr="0081432E">
        <w:rPr>
          <w:rFonts w:ascii="Times New Roman" w:hAnsi="Times New Roman" w:cs="Times New Roman"/>
          <w:color w:val="333333"/>
          <w:kern w:val="0"/>
          <w:sz w:val="24"/>
          <w:szCs w:val="24"/>
          <w:lang w:eastAsia="ru-RU"/>
        </w:rPr>
        <w:t xml:space="preserve"> окружающей</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среде, выполнение в повседневной жизни этических и правовых норм, экологических требований;</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на определение собственного отношения к явлениям современной жизни, формулирование своей точки зрения.</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Курс Обществознания  7 класса  содержит минимум знаний о человеке и обществе, необходимых для понимания человеком самого себя, других людей, процессов, происходящих в окружающем природном и социальном мире, для реализации гражданских прав и обязанностей.</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В ходе осуществления контроля предусматривается проведение различных видов уроков, в том числе практикумов, тестирования, уроков-диспутов, аналитических контрольных работ, терминологического диктанта, собеседований и др.</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xml:space="preserve">Применение информационных технологий я рассматриваю как один из эффективных способов организации учебного процесса. Это </w:t>
      </w:r>
      <w:proofErr w:type="gramStart"/>
      <w:r w:rsidRPr="0081432E">
        <w:rPr>
          <w:rFonts w:ascii="Times New Roman" w:hAnsi="Times New Roman" w:cs="Times New Roman"/>
          <w:color w:val="333333"/>
          <w:kern w:val="0"/>
          <w:sz w:val="24"/>
          <w:szCs w:val="24"/>
          <w:lang w:eastAsia="ru-RU"/>
        </w:rPr>
        <w:t>касается</w:t>
      </w:r>
      <w:proofErr w:type="gramEnd"/>
      <w:r w:rsidRPr="0081432E">
        <w:rPr>
          <w:rFonts w:ascii="Times New Roman" w:hAnsi="Times New Roman" w:cs="Times New Roman"/>
          <w:color w:val="333333"/>
          <w:kern w:val="0"/>
          <w:sz w:val="24"/>
          <w:szCs w:val="24"/>
          <w:lang w:eastAsia="ru-RU"/>
        </w:rPr>
        <w:t xml:space="preserve"> прежде всего составления обучающимися уроков-презентаций, защиты проектов и т.п.</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xml:space="preserve">Компьютерные технологии способствуют раскрытию, сохранению и развитию личностных качеств обучающихся, росту их познавательной активности, что очень важно при </w:t>
      </w:r>
      <w:proofErr w:type="spellStart"/>
      <w:r w:rsidRPr="0081432E">
        <w:rPr>
          <w:rFonts w:ascii="Times New Roman" w:hAnsi="Times New Roman" w:cs="Times New Roman"/>
          <w:color w:val="333333"/>
          <w:kern w:val="0"/>
          <w:sz w:val="24"/>
          <w:szCs w:val="24"/>
          <w:lang w:eastAsia="ru-RU"/>
        </w:rPr>
        <w:t>компетентностном</w:t>
      </w:r>
      <w:proofErr w:type="spellEnd"/>
      <w:r w:rsidRPr="0081432E">
        <w:rPr>
          <w:rFonts w:ascii="Times New Roman" w:hAnsi="Times New Roman" w:cs="Times New Roman"/>
          <w:color w:val="333333"/>
          <w:kern w:val="0"/>
          <w:sz w:val="24"/>
          <w:szCs w:val="24"/>
          <w:lang w:eastAsia="ru-RU"/>
        </w:rPr>
        <w:t xml:space="preserve"> подходе к обучению.</w:t>
      </w:r>
    </w:p>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На занятиях целесообразно привлекать текущую информацию, позволяющую раскрывать изучаемые явления социальной действительности на актуальных примерах.</w:t>
      </w:r>
    </w:p>
    <w:p w:rsidR="007A5313"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lastRenderedPageBreak/>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55136F" w:rsidRPr="0081432E" w:rsidRDefault="0055136F"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p>
    <w:p w:rsidR="0055136F" w:rsidRDefault="0055136F" w:rsidP="004D3136">
      <w:pPr>
        <w:spacing w:line="240" w:lineRule="auto"/>
        <w:jc w:val="center"/>
        <w:rPr>
          <w:rFonts w:ascii="Times New Roman" w:hAnsi="Times New Roman" w:cs="Times New Roman"/>
          <w:b/>
          <w:sz w:val="14"/>
          <w:szCs w:val="24"/>
        </w:rPr>
      </w:pPr>
      <w:r w:rsidRPr="0055136F">
        <w:rPr>
          <w:rFonts w:ascii="Times New Roman" w:hAnsi="Times New Roman" w:cs="Times New Roman"/>
          <w:b/>
          <w:sz w:val="14"/>
          <w:szCs w:val="24"/>
        </w:rPr>
        <w:t>ПЛАНИРУЕМЫЕ РЕЗУЛЬТАТЫ ИЗУЧЕНИЯ УЧЕБНОГО ПРЕДМЕТА ОБЩЕСТВОЗНАНИЕ</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i/>
          <w:sz w:val="24"/>
          <w:szCs w:val="24"/>
        </w:rPr>
        <w:t xml:space="preserve">    Личностные результаты:</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w:t>
      </w:r>
      <w:proofErr w:type="spellStart"/>
      <w:r w:rsidRPr="00EE0C26">
        <w:rPr>
          <w:rFonts w:ascii="Times New Roman" w:hAnsi="Times New Roman" w:cs="Times New Roman"/>
          <w:sz w:val="24"/>
          <w:szCs w:val="24"/>
        </w:rPr>
        <w:t>мотивированность</w:t>
      </w:r>
      <w:proofErr w:type="spellEnd"/>
      <w:r w:rsidRPr="00EE0C26">
        <w:rPr>
          <w:rFonts w:ascii="Times New Roman" w:hAnsi="Times New Roman" w:cs="Times New Roman"/>
          <w:sz w:val="24"/>
          <w:szCs w:val="24"/>
        </w:rPr>
        <w:t xml:space="preserve"> на активное и созидательное участие в будущем в общественной и государственной жизни;</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заинтересованность не только в личном успехе, но и в развитии различных сторон жизни общества, в благополучии и процветании своей страны;</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w:t>
      </w:r>
      <w:proofErr w:type="gramStart"/>
      <w:r w:rsidRPr="00EE0C26">
        <w:rPr>
          <w:rFonts w:ascii="Times New Roman" w:hAnsi="Times New Roman" w:cs="Times New Roman"/>
          <w:sz w:val="24"/>
          <w:szCs w:val="24"/>
        </w:rPr>
        <w:t>– ценностные ориентиры, основанные на идеях патриотизма, любви и уважения к Отечеству; необходимости поддержания гражданского мира и согласия;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w:t>
      </w:r>
      <w:proofErr w:type="gramEnd"/>
      <w:r w:rsidRPr="00EE0C26">
        <w:rPr>
          <w:rFonts w:ascii="Times New Roman" w:hAnsi="Times New Roman" w:cs="Times New Roman"/>
          <w:sz w:val="24"/>
          <w:szCs w:val="24"/>
        </w:rPr>
        <w:t xml:space="preserve"> на осознании своей ответственности за страну перед нынешними и грядущими поколениями.</w:t>
      </w:r>
    </w:p>
    <w:p w:rsidR="0055136F" w:rsidRPr="00EE0C26" w:rsidRDefault="0055136F" w:rsidP="004D3136">
      <w:pPr>
        <w:spacing w:after="0" w:line="240" w:lineRule="auto"/>
        <w:rPr>
          <w:rFonts w:ascii="Times New Roman" w:hAnsi="Times New Roman" w:cs="Times New Roman"/>
          <w:i/>
          <w:sz w:val="24"/>
          <w:szCs w:val="24"/>
        </w:rPr>
      </w:pPr>
      <w:r w:rsidRPr="00EE0C26">
        <w:rPr>
          <w:rFonts w:ascii="Times New Roman" w:hAnsi="Times New Roman" w:cs="Times New Roman"/>
          <w:sz w:val="24"/>
          <w:szCs w:val="24"/>
        </w:rPr>
        <w:t xml:space="preserve">    </w:t>
      </w:r>
      <w:proofErr w:type="spellStart"/>
      <w:r w:rsidRPr="00EE0C26">
        <w:rPr>
          <w:rFonts w:ascii="Times New Roman" w:hAnsi="Times New Roman" w:cs="Times New Roman"/>
          <w:i/>
          <w:sz w:val="24"/>
          <w:szCs w:val="24"/>
        </w:rPr>
        <w:t>Метапредметные</w:t>
      </w:r>
      <w:proofErr w:type="spellEnd"/>
      <w:r w:rsidRPr="00EE0C26">
        <w:rPr>
          <w:rFonts w:ascii="Times New Roman" w:hAnsi="Times New Roman" w:cs="Times New Roman"/>
          <w:i/>
          <w:sz w:val="24"/>
          <w:szCs w:val="24"/>
        </w:rPr>
        <w:t xml:space="preserve"> результаты:</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умение сознательно организовывать свою познавательную деятельность (от постановки цели до получения и оценки результата);</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умение объяснять явления и процессы социальной действительности с научных, социально-философских позиций; </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овладение различными видами публичных выступлений (монолог, высказывание, дискуссия), следование этическим нормам и правилам ведения диалога;</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умение выполнять познавательные и практические задания, в том числе с использованием проектной деятельности;</w:t>
      </w:r>
    </w:p>
    <w:p w:rsidR="0055136F" w:rsidRPr="00EE0C26" w:rsidRDefault="0055136F" w:rsidP="004D3136">
      <w:pPr>
        <w:spacing w:after="0" w:line="240" w:lineRule="auto"/>
        <w:rPr>
          <w:rFonts w:ascii="Times New Roman" w:hAnsi="Times New Roman" w:cs="Times New Roman"/>
          <w:i/>
          <w:sz w:val="24"/>
          <w:szCs w:val="24"/>
        </w:rPr>
      </w:pPr>
      <w:r w:rsidRPr="00EE0C26">
        <w:rPr>
          <w:rFonts w:ascii="Times New Roman" w:hAnsi="Times New Roman" w:cs="Times New Roman"/>
          <w:sz w:val="24"/>
          <w:szCs w:val="24"/>
        </w:rPr>
        <w:t xml:space="preserve">    </w:t>
      </w:r>
      <w:r w:rsidRPr="00EE0C26">
        <w:rPr>
          <w:rFonts w:ascii="Times New Roman" w:hAnsi="Times New Roman" w:cs="Times New Roman"/>
          <w:i/>
          <w:sz w:val="24"/>
          <w:szCs w:val="24"/>
        </w:rPr>
        <w:t>Предметные результаты:</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целостное представление об обществе и человеке, о сферах общественной жизни, механизмах и регуляторах деятельности людей; </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знание ряда ключевых понятий базовых для школьного обществознания: социологии, политологии, экономики, философии, правоведения, этики, социальной психологии;</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знания, умения и ценностные установки, необходимые для сознательного выполнения основных социальных ролей в пределах своей дееспособности;</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умения находить нужную информацию в различных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 данные, соотносить их с полученными знаниями, давать оценку взглядам, подходам, событиям, процессам с </w:t>
      </w:r>
      <w:proofErr w:type="gramStart"/>
      <w:r w:rsidRPr="00EE0C26">
        <w:rPr>
          <w:rFonts w:ascii="Times New Roman" w:hAnsi="Times New Roman" w:cs="Times New Roman"/>
          <w:sz w:val="24"/>
          <w:szCs w:val="24"/>
        </w:rPr>
        <w:t>позиций</w:t>
      </w:r>
      <w:proofErr w:type="gramEnd"/>
      <w:r w:rsidRPr="00EE0C26">
        <w:rPr>
          <w:rFonts w:ascii="Times New Roman" w:hAnsi="Times New Roman" w:cs="Times New Roman"/>
          <w:sz w:val="24"/>
          <w:szCs w:val="24"/>
        </w:rPr>
        <w:t xml:space="preserve"> одобряемых в нашем обществе социальных ценностей;</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знание основных нравственных и правовых понятий, правил, норм, понимание их роли как решающих регуляторов общественной жизни, применять эти нормы и правила при анализе, оценке реальных социальных ситуаций;</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понимание познания мира средствами искусства; роли искусства в становлении личности и в жизни общества;</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знание определяющих признаков коммуникативной деятельности в сравнении с другими видами деятельности;</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знание новых возможностей для коммуникации в современном обществе; умение использовать их;</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lastRenderedPageBreak/>
        <w:t xml:space="preserve">    – понимание значения коммуникации в межличностном общении;</w:t>
      </w:r>
    </w:p>
    <w:p w:rsidR="0055136F" w:rsidRPr="00EE0C26"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умения взаимодействовать в ходе выполнения групповой работы, участвовать в дискуссии, аргументировать собственную точку зрения;</w:t>
      </w:r>
    </w:p>
    <w:p w:rsidR="006F2E6A" w:rsidRPr="0055136F" w:rsidRDefault="0055136F" w:rsidP="004D3136">
      <w:pPr>
        <w:spacing w:after="0" w:line="240" w:lineRule="auto"/>
        <w:rPr>
          <w:rFonts w:ascii="Times New Roman" w:hAnsi="Times New Roman" w:cs="Times New Roman"/>
          <w:sz w:val="24"/>
          <w:szCs w:val="24"/>
        </w:rPr>
      </w:pPr>
      <w:r w:rsidRPr="00EE0C26">
        <w:rPr>
          <w:rFonts w:ascii="Times New Roman" w:hAnsi="Times New Roman" w:cs="Times New Roman"/>
          <w:sz w:val="24"/>
          <w:szCs w:val="24"/>
        </w:rPr>
        <w:t xml:space="preserve">    – знакомство с отдельными приемами и техниками преодоления конфликтов.</w:t>
      </w:r>
    </w:p>
    <w:p w:rsidR="007A5313" w:rsidRPr="0081432E" w:rsidRDefault="007A5313" w:rsidP="004D3136">
      <w:pPr>
        <w:shd w:val="clear" w:color="auto" w:fill="FFFFFF"/>
        <w:suppressAutoHyphens w:val="0"/>
        <w:spacing w:after="0" w:line="240" w:lineRule="auto"/>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xml:space="preserve">Планируемый уровень подготовки </w:t>
      </w:r>
      <w:proofErr w:type="gramStart"/>
      <w:r w:rsidRPr="0081432E">
        <w:rPr>
          <w:rFonts w:ascii="Times New Roman" w:hAnsi="Times New Roman" w:cs="Times New Roman"/>
          <w:color w:val="333333"/>
          <w:kern w:val="0"/>
          <w:sz w:val="24"/>
          <w:szCs w:val="24"/>
          <w:lang w:eastAsia="ru-RU"/>
        </w:rPr>
        <w:t>обучающихся</w:t>
      </w:r>
      <w:proofErr w:type="gramEnd"/>
      <w:r w:rsidRPr="0081432E">
        <w:rPr>
          <w:rFonts w:ascii="Times New Roman" w:hAnsi="Times New Roman" w:cs="Times New Roman"/>
          <w:color w:val="333333"/>
          <w:kern w:val="0"/>
          <w:sz w:val="24"/>
          <w:szCs w:val="24"/>
          <w:lang w:eastAsia="ru-RU"/>
        </w:rPr>
        <w:t xml:space="preserve"> – базовый с выделением для одарённых повышенного уровня.  Рабочая программа предусматривает индивидуальную, групповую, фронтальную деятельность </w:t>
      </w:r>
      <w:proofErr w:type="gramStart"/>
      <w:r w:rsidRPr="0081432E">
        <w:rPr>
          <w:rFonts w:ascii="Times New Roman" w:hAnsi="Times New Roman" w:cs="Times New Roman"/>
          <w:color w:val="333333"/>
          <w:kern w:val="0"/>
          <w:sz w:val="24"/>
          <w:szCs w:val="24"/>
          <w:lang w:eastAsia="ru-RU"/>
        </w:rPr>
        <w:t>обучающихся</w:t>
      </w:r>
      <w:proofErr w:type="gramEnd"/>
      <w:r w:rsidRPr="0081432E">
        <w:rPr>
          <w:rFonts w:ascii="Times New Roman" w:hAnsi="Times New Roman" w:cs="Times New Roman"/>
          <w:color w:val="333333"/>
          <w:kern w:val="0"/>
          <w:sz w:val="24"/>
          <w:szCs w:val="24"/>
          <w:lang w:eastAsia="ru-RU"/>
        </w:rPr>
        <w:t>. Ведущие виды деятельности – информационный, проектный.</w:t>
      </w:r>
    </w:p>
    <w:p w:rsidR="007A5313" w:rsidRPr="006F2E6A" w:rsidRDefault="007A5313" w:rsidP="004D3136">
      <w:pPr>
        <w:shd w:val="clear" w:color="auto" w:fill="FFFFFF"/>
        <w:suppressAutoHyphens w:val="0"/>
        <w:spacing w:after="0" w:line="240" w:lineRule="auto"/>
        <w:jc w:val="center"/>
        <w:rPr>
          <w:rFonts w:ascii="Times New Roman" w:hAnsi="Times New Roman" w:cs="Times New Roman"/>
          <w:color w:val="333333"/>
          <w:kern w:val="0"/>
          <w:sz w:val="24"/>
          <w:szCs w:val="24"/>
          <w:lang w:eastAsia="ru-RU"/>
        </w:rPr>
      </w:pPr>
      <w:r w:rsidRPr="006F2E6A">
        <w:rPr>
          <w:rFonts w:ascii="Times New Roman" w:hAnsi="Times New Roman" w:cs="Times New Roman"/>
          <w:b/>
          <w:bCs/>
          <w:color w:val="333333"/>
          <w:kern w:val="0"/>
          <w:sz w:val="24"/>
          <w:szCs w:val="24"/>
          <w:lang w:eastAsia="ru-RU"/>
        </w:rPr>
        <w:t>Основное содержание.</w:t>
      </w:r>
    </w:p>
    <w:p w:rsidR="0081432E" w:rsidRPr="006F2E6A" w:rsidRDefault="0081432E" w:rsidP="007B6DE5">
      <w:pPr>
        <w:suppressAutoHyphens w:val="0"/>
        <w:autoSpaceDE w:val="0"/>
        <w:autoSpaceDN w:val="0"/>
        <w:adjustRightInd w:val="0"/>
        <w:spacing w:after="0" w:line="240" w:lineRule="auto"/>
        <w:jc w:val="center"/>
        <w:rPr>
          <w:rFonts w:ascii="Times New Roman" w:hAnsi="Times New Roman" w:cs="Times New Roman"/>
          <w:kern w:val="0"/>
          <w:sz w:val="24"/>
          <w:szCs w:val="24"/>
          <w:lang w:eastAsia="ru-RU"/>
        </w:rPr>
      </w:pPr>
      <w:r w:rsidRPr="006F2E6A">
        <w:rPr>
          <w:rFonts w:ascii="Times New Roman" w:hAnsi="Times New Roman" w:cs="Times New Roman"/>
          <w:b/>
          <w:bCs/>
          <w:kern w:val="0"/>
          <w:sz w:val="24"/>
          <w:szCs w:val="24"/>
          <w:lang w:eastAsia="ru-RU"/>
        </w:rPr>
        <w:t>Тема I. Регулирование поведения людей</w:t>
      </w:r>
      <w:r w:rsidR="007B6DE5" w:rsidRPr="006F2E6A">
        <w:rPr>
          <w:rFonts w:ascii="Times New Roman" w:hAnsi="Times New Roman" w:cs="Times New Roman"/>
          <w:b/>
          <w:bCs/>
          <w:kern w:val="0"/>
          <w:sz w:val="24"/>
          <w:szCs w:val="24"/>
          <w:lang w:eastAsia="ru-RU"/>
        </w:rPr>
        <w:t xml:space="preserve"> </w:t>
      </w:r>
      <w:r w:rsidRPr="006F2E6A">
        <w:rPr>
          <w:rFonts w:ascii="Times New Roman" w:hAnsi="Times New Roman" w:cs="Times New Roman"/>
          <w:b/>
          <w:bCs/>
          <w:kern w:val="0"/>
          <w:sz w:val="24"/>
          <w:szCs w:val="24"/>
          <w:lang w:eastAsia="ru-RU"/>
        </w:rPr>
        <w:t xml:space="preserve">в обществе </w:t>
      </w:r>
      <w:r w:rsidRPr="006F2E6A">
        <w:rPr>
          <w:rFonts w:ascii="Times New Roman" w:hAnsi="Times New Roman" w:cs="Times New Roman"/>
          <w:kern w:val="0"/>
          <w:sz w:val="24"/>
          <w:szCs w:val="24"/>
          <w:lang w:eastAsia="ru-RU"/>
        </w:rPr>
        <w:t>(</w:t>
      </w:r>
      <w:r w:rsidRPr="006F2E6A">
        <w:rPr>
          <w:rFonts w:ascii="Times New Roman" w:hAnsi="Times New Roman" w:cs="Times New Roman"/>
          <w:i/>
          <w:iCs/>
          <w:kern w:val="0"/>
          <w:sz w:val="24"/>
          <w:szCs w:val="24"/>
          <w:lang w:eastAsia="ru-RU"/>
        </w:rPr>
        <w:t>8 ч</w:t>
      </w:r>
      <w:r w:rsidRPr="006F2E6A">
        <w:rPr>
          <w:rFonts w:ascii="Times New Roman" w:hAnsi="Times New Roman" w:cs="Times New Roman"/>
          <w:kern w:val="0"/>
          <w:sz w:val="24"/>
          <w:szCs w:val="24"/>
          <w:lang w:eastAsia="ru-RU"/>
        </w:rPr>
        <w:t>)</w:t>
      </w:r>
    </w:p>
    <w:p w:rsidR="0081432E" w:rsidRPr="006F2E6A" w:rsidRDefault="007B6DE5"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Роль социальных норм в жизни общества. Какие</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бывают нормы? Социальные нормы и их виды. Общие признаки социальных норм. Нормы обычаев — ритуалы, обряды,</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обычаи, традиции, мифы. Нормы: религиозные, моральные,</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правовые, деловые. Что регулируют нормы гражданских, экономических, политических, культурных, межнациональных</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и международных отношений?</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Что главное в человеке? Понятие морали. Добро— </w:t>
      </w:r>
      <w:proofErr w:type="gramStart"/>
      <w:r w:rsidR="0081432E" w:rsidRPr="006F2E6A">
        <w:rPr>
          <w:rFonts w:ascii="Times New Roman" w:hAnsi="Times New Roman" w:cs="Times New Roman"/>
          <w:kern w:val="0"/>
          <w:sz w:val="24"/>
          <w:szCs w:val="24"/>
          <w:lang w:eastAsia="ru-RU"/>
        </w:rPr>
        <w:t>ос</w:t>
      </w:r>
      <w:proofErr w:type="gramEnd"/>
      <w:r w:rsidR="0081432E" w:rsidRPr="006F2E6A">
        <w:rPr>
          <w:rFonts w:ascii="Times New Roman" w:hAnsi="Times New Roman" w:cs="Times New Roman"/>
          <w:kern w:val="0"/>
          <w:sz w:val="24"/>
          <w:szCs w:val="24"/>
          <w:lang w:eastAsia="ru-RU"/>
        </w:rPr>
        <w:t>нова</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нравственности. Добро и зло. Мораль. Аморальное поведение. Неизбежность торжества добра над злом.</w:t>
      </w:r>
    </w:p>
    <w:p w:rsidR="0081432E" w:rsidRPr="006F2E6A" w:rsidRDefault="007B6DE5"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 xml:space="preserve">Что можно, нельзя, нужно? Десять библейских заповедей. Правила поведения в обществе. Моральные (нравственные) нормы. Моральная </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позиция.</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О совести. Совесть — «человек в тебе». Происхождение слова «совесть». Совесть и вера в Бога. Кому мешает</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совесть?</w:t>
      </w:r>
    </w:p>
    <w:p w:rsidR="0081432E" w:rsidRPr="006F2E6A" w:rsidRDefault="007B6DE5"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Высшая ценность. Смысл жизни. Конечность жизни и</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бессмертие. Что заставляет людей жертвовать жизнью ради</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высоких целей? Почему люди любят Родину? Российская идентичность.</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Понятие патриотизма. Патриотизм и национализм. Нация.</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Патриоты и националисты. Интернационализм.</w:t>
      </w:r>
    </w:p>
    <w:p w:rsidR="0081432E" w:rsidRPr="006F2E6A" w:rsidRDefault="006F2E6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Правовые нормы. Понятие «право», что оно означает. Как</w:t>
      </w:r>
      <w:r w:rsidR="007B6DE5"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соотносятся право и мораль. Общие черты. Отличия правовых норм. Правовые нормы. Их особенности и виды.</w:t>
      </w:r>
    </w:p>
    <w:p w:rsidR="0081432E" w:rsidRPr="006F2E6A" w:rsidRDefault="0081432E" w:rsidP="007B6DE5">
      <w:pPr>
        <w:suppressAutoHyphens w:val="0"/>
        <w:autoSpaceDE w:val="0"/>
        <w:autoSpaceDN w:val="0"/>
        <w:adjustRightInd w:val="0"/>
        <w:spacing w:after="0" w:line="240" w:lineRule="auto"/>
        <w:jc w:val="center"/>
        <w:rPr>
          <w:rFonts w:ascii="Times New Roman" w:hAnsi="Times New Roman" w:cs="Times New Roman"/>
          <w:kern w:val="0"/>
          <w:sz w:val="24"/>
          <w:szCs w:val="24"/>
          <w:lang w:eastAsia="ru-RU"/>
        </w:rPr>
      </w:pPr>
      <w:r w:rsidRPr="006F2E6A">
        <w:rPr>
          <w:rFonts w:ascii="Times New Roman" w:hAnsi="Times New Roman" w:cs="Times New Roman"/>
          <w:b/>
          <w:bCs/>
          <w:kern w:val="0"/>
          <w:sz w:val="24"/>
          <w:szCs w:val="24"/>
          <w:lang w:eastAsia="ru-RU"/>
        </w:rPr>
        <w:t xml:space="preserve">Тема II. Твои неотъемлемые права </w:t>
      </w:r>
      <w:r w:rsidRPr="006F2E6A">
        <w:rPr>
          <w:rFonts w:ascii="Times New Roman" w:hAnsi="Times New Roman" w:cs="Times New Roman"/>
          <w:kern w:val="0"/>
          <w:sz w:val="24"/>
          <w:szCs w:val="24"/>
          <w:lang w:eastAsia="ru-RU"/>
        </w:rPr>
        <w:t>(</w:t>
      </w:r>
      <w:r w:rsidRPr="006F2E6A">
        <w:rPr>
          <w:rFonts w:ascii="Times New Roman" w:hAnsi="Times New Roman" w:cs="Times New Roman"/>
          <w:i/>
          <w:iCs/>
          <w:kern w:val="0"/>
          <w:sz w:val="24"/>
          <w:szCs w:val="24"/>
          <w:lang w:eastAsia="ru-RU"/>
        </w:rPr>
        <w:t>17 ч</w:t>
      </w:r>
      <w:r w:rsidRPr="006F2E6A">
        <w:rPr>
          <w:rFonts w:ascii="Times New Roman" w:hAnsi="Times New Roman" w:cs="Times New Roman"/>
          <w:kern w:val="0"/>
          <w:sz w:val="24"/>
          <w:szCs w:val="24"/>
          <w:lang w:eastAsia="ru-RU"/>
        </w:rPr>
        <w:t>)</w:t>
      </w:r>
    </w:p>
    <w:p w:rsidR="0081432E" w:rsidRPr="006F2E6A" w:rsidRDefault="007B6DE5"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Каждый человек хочет быть свободным! Блага свободы. Свобода в рамках закона и морали. Тоталитарное государство. Проявления свободы. Конституционные права и</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свободы человека в Российской Федерации. Анархия.</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Гражданин и государство. Понятие государства. Государственные органы. Ответственность государства перед гражданином. Ответственность гражданина перед государством.</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Обязанности граждан по Конституции РФ.</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Права ребенка. Как связаны права ребенка с правами человека. Документы о правах ребенка. Основные группы прав</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ребенка.</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Как организована правовая защита детей. Международные организации, защищающие права детей. Уполномоченный по правам ребенка при Президенте Российской Федерации.</w:t>
      </w:r>
    </w:p>
    <w:p w:rsidR="0081432E" w:rsidRPr="006F2E6A" w:rsidRDefault="007B6DE5"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Право на жизнь. Право на благополучную жизнь. Право</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на имя и гражданство. Право на создание семьи. Право на</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здоровый образ жизни. </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Право на квалифицированную медицинскую помощь. Право на образование. Право на участие в</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культурной жизни и пользование учреждениями культуры,</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на доступ к культурным ценностям.</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Право на свободу слова. Свобода слова— </w:t>
      </w:r>
      <w:proofErr w:type="gramStart"/>
      <w:r w:rsidR="0081432E" w:rsidRPr="006F2E6A">
        <w:rPr>
          <w:rFonts w:ascii="Times New Roman" w:hAnsi="Times New Roman" w:cs="Times New Roman"/>
          <w:kern w:val="0"/>
          <w:sz w:val="24"/>
          <w:szCs w:val="24"/>
          <w:lang w:eastAsia="ru-RU"/>
        </w:rPr>
        <w:t>ус</w:t>
      </w:r>
      <w:proofErr w:type="gramEnd"/>
      <w:r w:rsidR="0081432E" w:rsidRPr="006F2E6A">
        <w:rPr>
          <w:rFonts w:ascii="Times New Roman" w:hAnsi="Times New Roman" w:cs="Times New Roman"/>
          <w:kern w:val="0"/>
          <w:sz w:val="24"/>
          <w:szCs w:val="24"/>
          <w:lang w:eastAsia="ru-RU"/>
        </w:rPr>
        <w:t>ловие свободного развития личности. Цензура. Право свободно высказывать свое мнение. Корректное использование этого права.</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Право на объединение. Право на создание детских организаций. Нужна ли для этого помощь взрослых? Где уместно</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создавать эти организации?</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Право мыслить и верить свободно. Что такое свобода совести? Чем </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отличается человек верующий от человека неверующего? Свобода в выборе веры. Религия. Приверженность</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вере отцов.</w:t>
      </w:r>
    </w:p>
    <w:p w:rsidR="0081432E" w:rsidRPr="006F2E6A" w:rsidRDefault="007B6DE5"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Право на защиту: задержание. Административное задержание. Административное правонарушение. Уголовное преступление. Права несовершеннолетних. Адвокат. Как вести</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себя в процессе задержания. Права сотрудников правоохранительных органов. Права задержанного.</w:t>
      </w:r>
      <w:r w:rsidR="007A5313" w:rsidRPr="006F2E6A">
        <w:rPr>
          <w:rFonts w:ascii="Times New Roman" w:hAnsi="Times New Roman" w:cs="Times New Roman"/>
          <w:color w:val="333333"/>
          <w:kern w:val="0"/>
          <w:sz w:val="24"/>
          <w:szCs w:val="24"/>
          <w:lang w:eastAsia="ru-RU"/>
        </w:rPr>
        <w:t> </w:t>
      </w:r>
      <w:r w:rsidR="0081432E" w:rsidRPr="006F2E6A">
        <w:rPr>
          <w:rFonts w:ascii="Times New Roman" w:hAnsi="Times New Roman" w:cs="Times New Roman"/>
          <w:kern w:val="0"/>
          <w:sz w:val="24"/>
          <w:szCs w:val="24"/>
          <w:lang w:eastAsia="ru-RU"/>
        </w:rPr>
        <w:t xml:space="preserve">Право на защиту: тюрьма. Лишение свободы— </w:t>
      </w:r>
      <w:proofErr w:type="gramStart"/>
      <w:r w:rsidR="0081432E" w:rsidRPr="006F2E6A">
        <w:rPr>
          <w:rFonts w:ascii="Times New Roman" w:hAnsi="Times New Roman" w:cs="Times New Roman"/>
          <w:kern w:val="0"/>
          <w:sz w:val="24"/>
          <w:szCs w:val="24"/>
          <w:lang w:eastAsia="ru-RU"/>
        </w:rPr>
        <w:t>уг</w:t>
      </w:r>
      <w:proofErr w:type="gramEnd"/>
      <w:r w:rsidR="0081432E" w:rsidRPr="006F2E6A">
        <w:rPr>
          <w:rFonts w:ascii="Times New Roman" w:hAnsi="Times New Roman" w:cs="Times New Roman"/>
          <w:kern w:val="0"/>
          <w:sz w:val="24"/>
          <w:szCs w:val="24"/>
          <w:lang w:eastAsia="ru-RU"/>
        </w:rPr>
        <w:t>оловное</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наказание за преступление. Условия пребывания в тюрьме</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или колонии. Гуманность. Чувство </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достоинства. Условия содержания в заключени</w:t>
      </w:r>
      <w:proofErr w:type="gramStart"/>
      <w:r w:rsidR="0081432E" w:rsidRPr="006F2E6A">
        <w:rPr>
          <w:rFonts w:ascii="Times New Roman" w:hAnsi="Times New Roman" w:cs="Times New Roman"/>
          <w:kern w:val="0"/>
          <w:sz w:val="24"/>
          <w:szCs w:val="24"/>
          <w:lang w:eastAsia="ru-RU"/>
        </w:rPr>
        <w:t>и</w:t>
      </w:r>
      <w:proofErr w:type="gramEnd"/>
      <w:r w:rsidR="0081432E" w:rsidRPr="006F2E6A">
        <w:rPr>
          <w:rFonts w:ascii="Times New Roman" w:hAnsi="Times New Roman" w:cs="Times New Roman"/>
          <w:kern w:val="0"/>
          <w:sz w:val="24"/>
          <w:szCs w:val="24"/>
          <w:lang w:eastAsia="ru-RU"/>
        </w:rPr>
        <w:t xml:space="preserve"> несовершеннолетних в соответствии с их правами.</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Право на защиту: война. Война и дети. Дети— </w:t>
      </w:r>
      <w:proofErr w:type="gramStart"/>
      <w:r w:rsidR="0081432E" w:rsidRPr="006F2E6A">
        <w:rPr>
          <w:rFonts w:ascii="Times New Roman" w:hAnsi="Times New Roman" w:cs="Times New Roman"/>
          <w:kern w:val="0"/>
          <w:sz w:val="24"/>
          <w:szCs w:val="24"/>
          <w:lang w:eastAsia="ru-RU"/>
        </w:rPr>
        <w:t>же</w:t>
      </w:r>
      <w:proofErr w:type="gramEnd"/>
      <w:r w:rsidR="0081432E" w:rsidRPr="006F2E6A">
        <w:rPr>
          <w:rFonts w:ascii="Times New Roman" w:hAnsi="Times New Roman" w:cs="Times New Roman"/>
          <w:kern w:val="0"/>
          <w:sz w:val="24"/>
          <w:szCs w:val="24"/>
          <w:lang w:eastAsia="ru-RU"/>
        </w:rPr>
        <w:t>ртвы</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войны. Право на защиту детей в военное время. Дети на войне. Конвенция о правах ребенка </w:t>
      </w:r>
      <w:r w:rsidR="0081432E" w:rsidRPr="006F2E6A">
        <w:rPr>
          <w:rFonts w:ascii="Times New Roman" w:hAnsi="Times New Roman" w:cs="Times New Roman"/>
          <w:kern w:val="0"/>
          <w:sz w:val="24"/>
          <w:szCs w:val="24"/>
          <w:lang w:eastAsia="ru-RU"/>
        </w:rPr>
        <w:lastRenderedPageBreak/>
        <w:t>защищает детей от войны.</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Право на защиту: наркотики. Наркомания — чума XXI в.</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 xml:space="preserve">Дети и наркотики. Эксплуатация детей </w:t>
      </w:r>
      <w:proofErr w:type="spellStart"/>
      <w:r w:rsidR="0081432E" w:rsidRPr="006F2E6A">
        <w:rPr>
          <w:rFonts w:ascii="Times New Roman" w:hAnsi="Times New Roman" w:cs="Times New Roman"/>
          <w:kern w:val="0"/>
          <w:sz w:val="24"/>
          <w:szCs w:val="24"/>
          <w:lang w:eastAsia="ru-RU"/>
        </w:rPr>
        <w:t>наркодельцами</w:t>
      </w:r>
      <w:proofErr w:type="spellEnd"/>
      <w:r w:rsidR="0081432E" w:rsidRPr="006F2E6A">
        <w:rPr>
          <w:rFonts w:ascii="Times New Roman" w:hAnsi="Times New Roman" w:cs="Times New Roman"/>
          <w:kern w:val="0"/>
          <w:sz w:val="24"/>
          <w:szCs w:val="24"/>
          <w:lang w:eastAsia="ru-RU"/>
        </w:rPr>
        <w:t>. Защита детей от наркотиков.</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Право на защиту: эксплуатация несовершеннолетних.</w:t>
      </w:r>
    </w:p>
    <w:p w:rsidR="0081432E" w:rsidRPr="006F2E6A" w:rsidRDefault="007B6DE5"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 xml:space="preserve">Предпринимательство. Рыночная экономика и эксплуатация труда. Безработица. Закон защищает детей от эксплуататоров. Трудовое </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законодательство.</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Где права, там и ответственность. Единство прав и обязанностей. Понятие «ответственность». Моральная ответственность. Правовая (юридическая) ответственность.</w:t>
      </w:r>
    </w:p>
    <w:p w:rsidR="0081432E" w:rsidRPr="006F2E6A" w:rsidRDefault="0081432E" w:rsidP="007B6DE5">
      <w:pPr>
        <w:suppressAutoHyphens w:val="0"/>
        <w:autoSpaceDE w:val="0"/>
        <w:autoSpaceDN w:val="0"/>
        <w:adjustRightInd w:val="0"/>
        <w:spacing w:after="0" w:line="240" w:lineRule="auto"/>
        <w:jc w:val="center"/>
        <w:rPr>
          <w:rFonts w:ascii="Times New Roman" w:hAnsi="Times New Roman" w:cs="Times New Roman"/>
          <w:kern w:val="0"/>
          <w:sz w:val="24"/>
          <w:szCs w:val="24"/>
          <w:lang w:eastAsia="ru-RU"/>
        </w:rPr>
      </w:pPr>
      <w:r w:rsidRPr="006F2E6A">
        <w:rPr>
          <w:rFonts w:ascii="Times New Roman" w:hAnsi="Times New Roman" w:cs="Times New Roman"/>
          <w:b/>
          <w:bCs/>
          <w:kern w:val="0"/>
          <w:sz w:val="24"/>
          <w:szCs w:val="24"/>
          <w:lang w:eastAsia="ru-RU"/>
        </w:rPr>
        <w:t xml:space="preserve">Тема III. Под защитой права </w:t>
      </w:r>
      <w:r w:rsidRPr="006F2E6A">
        <w:rPr>
          <w:rFonts w:ascii="Times New Roman" w:hAnsi="Times New Roman" w:cs="Times New Roman"/>
          <w:kern w:val="0"/>
          <w:sz w:val="24"/>
          <w:szCs w:val="24"/>
          <w:lang w:eastAsia="ru-RU"/>
        </w:rPr>
        <w:t>(</w:t>
      </w:r>
      <w:r w:rsidRPr="006F2E6A">
        <w:rPr>
          <w:rFonts w:ascii="Times New Roman" w:hAnsi="Times New Roman" w:cs="Times New Roman"/>
          <w:i/>
          <w:iCs/>
          <w:kern w:val="0"/>
          <w:sz w:val="24"/>
          <w:szCs w:val="24"/>
          <w:lang w:eastAsia="ru-RU"/>
        </w:rPr>
        <w:t>5 ч</w:t>
      </w:r>
      <w:r w:rsidRPr="006F2E6A">
        <w:rPr>
          <w:rFonts w:ascii="Times New Roman" w:hAnsi="Times New Roman" w:cs="Times New Roman"/>
          <w:kern w:val="0"/>
          <w:sz w:val="24"/>
          <w:szCs w:val="24"/>
          <w:lang w:eastAsia="ru-RU"/>
        </w:rPr>
        <w:t>)</w:t>
      </w:r>
    </w:p>
    <w:p w:rsidR="0081432E" w:rsidRPr="006F2E6A" w:rsidRDefault="007B6DE5" w:rsidP="006F2E6A">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6F2E6A">
        <w:rPr>
          <w:rFonts w:ascii="Times New Roman" w:hAnsi="Times New Roman" w:cs="Times New Roman"/>
          <w:kern w:val="0"/>
          <w:sz w:val="24"/>
          <w:szCs w:val="24"/>
          <w:lang w:eastAsia="ru-RU"/>
        </w:rPr>
        <w:tab/>
      </w:r>
      <w:r w:rsidR="0081432E" w:rsidRPr="006F2E6A">
        <w:rPr>
          <w:rFonts w:ascii="Times New Roman" w:hAnsi="Times New Roman" w:cs="Times New Roman"/>
          <w:kern w:val="0"/>
          <w:sz w:val="24"/>
          <w:szCs w:val="24"/>
          <w:lang w:eastAsia="ru-RU"/>
        </w:rPr>
        <w:t xml:space="preserve">Суд— </w:t>
      </w:r>
      <w:proofErr w:type="gramStart"/>
      <w:r w:rsidR="0081432E" w:rsidRPr="006F2E6A">
        <w:rPr>
          <w:rFonts w:ascii="Times New Roman" w:hAnsi="Times New Roman" w:cs="Times New Roman"/>
          <w:kern w:val="0"/>
          <w:sz w:val="24"/>
          <w:szCs w:val="24"/>
          <w:lang w:eastAsia="ru-RU"/>
        </w:rPr>
        <w:t>за</w:t>
      </w:r>
      <w:proofErr w:type="gramEnd"/>
      <w:r w:rsidR="0081432E" w:rsidRPr="006F2E6A">
        <w:rPr>
          <w:rFonts w:ascii="Times New Roman" w:hAnsi="Times New Roman" w:cs="Times New Roman"/>
          <w:kern w:val="0"/>
          <w:sz w:val="24"/>
          <w:szCs w:val="24"/>
          <w:lang w:eastAsia="ru-RU"/>
        </w:rPr>
        <w:t>щитник прав человека. Деятельность судов.</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Судебная защита прав и свобод человека. Как действует суд?</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Стоит ли бояться суда? Презумпция невиновности.</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Функции прокуратуры. Прокурор. Чем занимается прокурор? Обвинение и надзор. Участники судебного уголовного процесса.</w:t>
      </w:r>
      <w:r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Полиция на страже правопорядка. Органы внутренних</w:t>
      </w:r>
      <w:r w:rsidR="006F2E6A"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дел. Полиция. Чем занимается полиция? Нужно ли помогать полиции? Структура полиции. Участковые инспекторы, ГИБДД. Федеральный закон «О полиции».</w:t>
      </w:r>
      <w:r w:rsidR="006F2E6A"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Права необходимо знать всем. Умение пользоваться правами. Правовая защита. Государство защищает граждан</w:t>
      </w:r>
      <w:r w:rsidR="006F2E6A" w:rsidRPr="006F2E6A">
        <w:rPr>
          <w:rFonts w:ascii="Times New Roman" w:hAnsi="Times New Roman" w:cs="Times New Roman"/>
          <w:kern w:val="0"/>
          <w:sz w:val="24"/>
          <w:szCs w:val="24"/>
          <w:lang w:eastAsia="ru-RU"/>
        </w:rPr>
        <w:t xml:space="preserve"> </w:t>
      </w:r>
      <w:r w:rsidR="0081432E" w:rsidRPr="006F2E6A">
        <w:rPr>
          <w:rFonts w:ascii="Times New Roman" w:hAnsi="Times New Roman" w:cs="Times New Roman"/>
          <w:kern w:val="0"/>
          <w:sz w:val="24"/>
          <w:szCs w:val="24"/>
          <w:lang w:eastAsia="ru-RU"/>
        </w:rPr>
        <w:t>с помощью законов. Право на необходимую оборону.</w:t>
      </w:r>
    </w:p>
    <w:p w:rsidR="006F2E6A" w:rsidRPr="006F2E6A" w:rsidRDefault="006F2E6A" w:rsidP="006F2E6A">
      <w:pPr>
        <w:suppressAutoHyphens w:val="0"/>
        <w:autoSpaceDE w:val="0"/>
        <w:autoSpaceDN w:val="0"/>
        <w:adjustRightInd w:val="0"/>
        <w:spacing w:after="0" w:line="240" w:lineRule="auto"/>
        <w:rPr>
          <w:rFonts w:ascii="Times New Roman" w:hAnsi="Times New Roman" w:cs="Times New Roman"/>
          <w:b/>
          <w:kern w:val="0"/>
          <w:sz w:val="24"/>
          <w:szCs w:val="24"/>
          <w:lang w:eastAsia="ru-RU"/>
        </w:rPr>
      </w:pPr>
      <w:r w:rsidRPr="006F2E6A">
        <w:rPr>
          <w:rFonts w:ascii="Times New Roman" w:hAnsi="Times New Roman" w:cs="Times New Roman"/>
          <w:b/>
          <w:kern w:val="0"/>
          <w:sz w:val="24"/>
          <w:szCs w:val="24"/>
          <w:lang w:eastAsia="ru-RU"/>
        </w:rPr>
        <w:t>Итоговое повторение – 4ч.</w:t>
      </w:r>
    </w:p>
    <w:p w:rsidR="007A5313" w:rsidRPr="006F2E6A" w:rsidRDefault="007A5313" w:rsidP="0081432E">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6F2E6A">
        <w:rPr>
          <w:rFonts w:ascii="Times New Roman" w:hAnsi="Times New Roman" w:cs="Times New Roman"/>
          <w:b/>
          <w:bCs/>
          <w:color w:val="333333"/>
          <w:kern w:val="0"/>
          <w:sz w:val="24"/>
          <w:szCs w:val="24"/>
          <w:lang w:eastAsia="ru-RU"/>
        </w:rPr>
        <w:t>Самостоятельные и практические работы, выполняемые учащимися</w:t>
      </w:r>
    </w:p>
    <w:p w:rsidR="007A5313" w:rsidRPr="006F2E6A"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Не менее 25%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7A5313" w:rsidRPr="006F2E6A" w:rsidRDefault="007A5313" w:rsidP="001E38AB">
      <w:pPr>
        <w:shd w:val="clear" w:color="auto" w:fill="FFFFFF"/>
        <w:suppressAutoHyphens w:val="0"/>
        <w:spacing w:after="0" w:line="234" w:lineRule="atLeast"/>
        <w:ind w:left="360"/>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7A5313" w:rsidRPr="006F2E6A" w:rsidRDefault="007A5313" w:rsidP="001E38AB">
      <w:pPr>
        <w:shd w:val="clear" w:color="auto" w:fill="FFFFFF"/>
        <w:suppressAutoHyphens w:val="0"/>
        <w:spacing w:after="0" w:line="234" w:lineRule="atLeast"/>
        <w:ind w:left="360"/>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решение познавательных и практических задач, отражающих типичные жизненные ситуации;</w:t>
      </w:r>
    </w:p>
    <w:p w:rsidR="007A5313" w:rsidRPr="006F2E6A" w:rsidRDefault="007A5313" w:rsidP="001E38AB">
      <w:pPr>
        <w:shd w:val="clear" w:color="auto" w:fill="FFFFFF"/>
        <w:suppressAutoHyphens w:val="0"/>
        <w:spacing w:after="0" w:line="234" w:lineRule="atLeast"/>
        <w:ind w:left="360"/>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формулирование собственных оценочных суждений о современном обществе на основе сопоставления фактов и их интерпретаций;</w:t>
      </w:r>
    </w:p>
    <w:p w:rsidR="007A5313" w:rsidRPr="006F2E6A" w:rsidRDefault="007A5313" w:rsidP="001E38AB">
      <w:pPr>
        <w:shd w:val="clear" w:color="auto" w:fill="FFFFFF"/>
        <w:suppressAutoHyphens w:val="0"/>
        <w:spacing w:after="0" w:line="234" w:lineRule="atLeast"/>
        <w:ind w:left="360"/>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xml:space="preserve">• наблюдение и оценка явлений и событий, происходящих в социальной жизни, с опорой на экономические, правовые, социально-политические, культурологические </w:t>
      </w:r>
      <w:r w:rsidR="001E38AB" w:rsidRPr="006F2E6A">
        <w:rPr>
          <w:rFonts w:ascii="Times New Roman" w:hAnsi="Times New Roman" w:cs="Times New Roman"/>
          <w:color w:val="333333"/>
          <w:kern w:val="0"/>
          <w:sz w:val="24"/>
          <w:szCs w:val="24"/>
          <w:lang w:eastAsia="ru-RU"/>
        </w:rPr>
        <w:t xml:space="preserve"> </w:t>
      </w:r>
      <w:r w:rsidRPr="006F2E6A">
        <w:rPr>
          <w:rFonts w:ascii="Times New Roman" w:hAnsi="Times New Roman" w:cs="Times New Roman"/>
          <w:color w:val="333333"/>
          <w:kern w:val="0"/>
          <w:sz w:val="24"/>
          <w:szCs w:val="24"/>
          <w:lang w:eastAsia="ru-RU"/>
        </w:rPr>
        <w:t>знания;</w:t>
      </w:r>
    </w:p>
    <w:p w:rsidR="007A5313" w:rsidRPr="006F2E6A" w:rsidRDefault="007A5313" w:rsidP="001E38AB">
      <w:pPr>
        <w:shd w:val="clear" w:color="auto" w:fill="FFFFFF"/>
        <w:suppressAutoHyphens w:val="0"/>
        <w:spacing w:after="0" w:line="234" w:lineRule="atLeast"/>
        <w:ind w:left="360"/>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оценка собственных действий и действий других людей с точки зрения нравственности, права и экономической рациональности;</w:t>
      </w:r>
    </w:p>
    <w:p w:rsidR="001E38AB" w:rsidRPr="006F2E6A" w:rsidRDefault="007A5313" w:rsidP="001E38AB">
      <w:pPr>
        <w:shd w:val="clear" w:color="auto" w:fill="FFFFFF"/>
        <w:suppressAutoHyphens w:val="0"/>
        <w:spacing w:after="0" w:line="234" w:lineRule="atLeast"/>
        <w:ind w:left="360"/>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участие в обучающих играх (ролевых, ситуативных, деловых), тренингах, моделирующих</w:t>
      </w:r>
      <w:r w:rsidR="001E38AB" w:rsidRPr="006F2E6A">
        <w:rPr>
          <w:rFonts w:ascii="Times New Roman" w:hAnsi="Times New Roman" w:cs="Times New Roman"/>
          <w:color w:val="333333"/>
          <w:kern w:val="0"/>
          <w:sz w:val="24"/>
          <w:szCs w:val="24"/>
          <w:lang w:eastAsia="ru-RU"/>
        </w:rPr>
        <w:t xml:space="preserve"> </w:t>
      </w:r>
      <w:r w:rsidRPr="006F2E6A">
        <w:rPr>
          <w:rFonts w:ascii="Times New Roman" w:hAnsi="Times New Roman" w:cs="Times New Roman"/>
          <w:color w:val="333333"/>
          <w:kern w:val="0"/>
          <w:sz w:val="24"/>
          <w:szCs w:val="24"/>
          <w:lang w:eastAsia="ru-RU"/>
        </w:rPr>
        <w:t xml:space="preserve">ситуации из реальной жизни; выполнение творческих работ по </w:t>
      </w:r>
      <w:r w:rsidR="001E38AB" w:rsidRPr="006F2E6A">
        <w:rPr>
          <w:rFonts w:ascii="Times New Roman" w:hAnsi="Times New Roman" w:cs="Times New Roman"/>
          <w:color w:val="333333"/>
          <w:kern w:val="0"/>
          <w:sz w:val="24"/>
          <w:szCs w:val="24"/>
          <w:lang w:eastAsia="ru-RU"/>
        </w:rPr>
        <w:t xml:space="preserve"> </w:t>
      </w:r>
      <w:r w:rsidRPr="006F2E6A">
        <w:rPr>
          <w:rFonts w:ascii="Times New Roman" w:hAnsi="Times New Roman" w:cs="Times New Roman"/>
          <w:color w:val="333333"/>
          <w:kern w:val="0"/>
          <w:sz w:val="24"/>
          <w:szCs w:val="24"/>
          <w:lang w:eastAsia="ru-RU"/>
        </w:rPr>
        <w:t>обществоведческой тематике;</w:t>
      </w:r>
    </w:p>
    <w:p w:rsidR="007A5313" w:rsidRPr="006F2E6A"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конструктивное разрешение конфликтных ситуаций в моделируемых учебных задачах и</w:t>
      </w:r>
      <w:r w:rsidR="001E38AB" w:rsidRPr="006F2E6A">
        <w:rPr>
          <w:rFonts w:ascii="Times New Roman" w:hAnsi="Times New Roman" w:cs="Times New Roman"/>
          <w:color w:val="333333"/>
          <w:kern w:val="0"/>
          <w:sz w:val="24"/>
          <w:szCs w:val="24"/>
          <w:lang w:eastAsia="ru-RU"/>
        </w:rPr>
        <w:t xml:space="preserve"> </w:t>
      </w:r>
      <w:r w:rsidRPr="006F2E6A">
        <w:rPr>
          <w:rFonts w:ascii="Times New Roman" w:hAnsi="Times New Roman" w:cs="Times New Roman"/>
          <w:color w:val="333333"/>
          <w:kern w:val="0"/>
          <w:sz w:val="24"/>
          <w:szCs w:val="24"/>
          <w:lang w:eastAsia="ru-RU"/>
        </w:rPr>
        <w:t>в реальной жизни;</w:t>
      </w:r>
    </w:p>
    <w:p w:rsidR="007A5313" w:rsidRPr="006F2E6A"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совместная деятельность в процессе участия в ученических социальных проектах в школе,</w:t>
      </w:r>
      <w:r w:rsidR="001E38AB" w:rsidRPr="006F2E6A">
        <w:rPr>
          <w:rFonts w:ascii="Times New Roman" w:hAnsi="Times New Roman" w:cs="Times New Roman"/>
          <w:color w:val="333333"/>
          <w:kern w:val="0"/>
          <w:sz w:val="24"/>
          <w:szCs w:val="24"/>
          <w:lang w:eastAsia="ru-RU"/>
        </w:rPr>
        <w:t xml:space="preserve"> </w:t>
      </w:r>
      <w:r w:rsidRPr="006F2E6A">
        <w:rPr>
          <w:rFonts w:ascii="Times New Roman" w:hAnsi="Times New Roman" w:cs="Times New Roman"/>
          <w:color w:val="333333"/>
          <w:kern w:val="0"/>
          <w:sz w:val="24"/>
          <w:szCs w:val="24"/>
          <w:lang w:eastAsia="ru-RU"/>
        </w:rPr>
        <w:t>микрорайоне, населенном пункте.</w:t>
      </w:r>
    </w:p>
    <w:p w:rsidR="005A39DC"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w:t>
      </w:r>
    </w:p>
    <w:p w:rsidR="007A5313" w:rsidRPr="006F2E6A"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6F2E6A">
        <w:rPr>
          <w:rFonts w:ascii="Times New Roman" w:hAnsi="Times New Roman" w:cs="Times New Roman"/>
          <w:color w:val="333333"/>
          <w:kern w:val="0"/>
          <w:sz w:val="24"/>
          <w:szCs w:val="24"/>
          <w:lang w:eastAsia="ru-RU"/>
        </w:rPr>
        <w:t> </w:t>
      </w:r>
      <w:r w:rsidRPr="006F2E6A">
        <w:rPr>
          <w:rFonts w:ascii="Times New Roman" w:hAnsi="Times New Roman" w:cs="Times New Roman"/>
          <w:b/>
          <w:bCs/>
          <w:color w:val="333333"/>
          <w:kern w:val="0"/>
          <w:sz w:val="24"/>
          <w:szCs w:val="24"/>
          <w:lang w:eastAsia="ru-RU"/>
        </w:rPr>
        <w:t>Учебно-тематический план по дисциплине</w:t>
      </w:r>
      <w:r w:rsidR="001E38AB" w:rsidRPr="006F2E6A">
        <w:rPr>
          <w:rFonts w:ascii="Times New Roman" w:hAnsi="Times New Roman" w:cs="Times New Roman"/>
          <w:b/>
          <w:bCs/>
          <w:color w:val="333333"/>
          <w:kern w:val="0"/>
          <w:sz w:val="24"/>
          <w:szCs w:val="24"/>
          <w:lang w:eastAsia="ru-RU"/>
        </w:rPr>
        <w:t xml:space="preserve"> </w:t>
      </w:r>
      <w:r w:rsidRPr="006F2E6A">
        <w:rPr>
          <w:rFonts w:ascii="Times New Roman" w:hAnsi="Times New Roman" w:cs="Times New Roman"/>
          <w:b/>
          <w:bCs/>
          <w:color w:val="333333"/>
          <w:kern w:val="0"/>
          <w:sz w:val="24"/>
          <w:szCs w:val="24"/>
          <w:lang w:eastAsia="ru-RU"/>
        </w:rPr>
        <w:t>«Обществознание»  7 класс</w:t>
      </w:r>
    </w:p>
    <w:tbl>
      <w:tblPr>
        <w:tblW w:w="80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85"/>
        <w:gridCol w:w="3097"/>
        <w:gridCol w:w="1525"/>
        <w:gridCol w:w="1530"/>
        <w:gridCol w:w="1456"/>
      </w:tblGrid>
      <w:tr w:rsidR="007A5313" w:rsidRPr="0081432E">
        <w:trPr>
          <w:tblCellSpacing w:w="0" w:type="dxa"/>
        </w:trPr>
        <w:tc>
          <w:tcPr>
            <w:tcW w:w="485" w:type="dxa"/>
            <w:vMerge w:val="restart"/>
            <w:shd w:val="clear" w:color="auto" w:fill="FFFFFF"/>
          </w:tcPr>
          <w:p w:rsidR="007A5313" w:rsidRPr="0081432E" w:rsidRDefault="007A5313"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w:t>
            </w:r>
          </w:p>
          <w:p w:rsidR="000B05B9" w:rsidRPr="0081432E" w:rsidRDefault="007A5313" w:rsidP="001E38AB">
            <w:pPr>
              <w:suppressAutoHyphens w:val="0"/>
              <w:spacing w:after="0" w:line="234" w:lineRule="atLeast"/>
              <w:rPr>
                <w:rFonts w:ascii="Times New Roman" w:hAnsi="Times New Roman" w:cs="Times New Roman"/>
                <w:color w:val="333333"/>
                <w:kern w:val="0"/>
                <w:sz w:val="24"/>
                <w:szCs w:val="24"/>
                <w:lang w:eastAsia="ru-RU"/>
              </w:rPr>
            </w:pPr>
            <w:proofErr w:type="spellStart"/>
            <w:r w:rsidRPr="0081432E">
              <w:rPr>
                <w:rFonts w:ascii="Times New Roman" w:hAnsi="Times New Roman" w:cs="Times New Roman"/>
                <w:color w:val="333333"/>
                <w:kern w:val="0"/>
                <w:sz w:val="24"/>
                <w:szCs w:val="24"/>
                <w:lang w:eastAsia="ru-RU"/>
              </w:rPr>
              <w:t>п</w:t>
            </w:r>
            <w:proofErr w:type="gramStart"/>
            <w:r w:rsidRPr="0081432E">
              <w:rPr>
                <w:rFonts w:ascii="Times New Roman" w:hAnsi="Times New Roman" w:cs="Times New Roman"/>
                <w:color w:val="333333"/>
                <w:kern w:val="0"/>
                <w:sz w:val="24"/>
                <w:szCs w:val="24"/>
                <w:lang w:eastAsia="ru-RU"/>
              </w:rPr>
              <w:t>.п</w:t>
            </w:r>
            <w:proofErr w:type="spellEnd"/>
            <w:proofErr w:type="gramEnd"/>
          </w:p>
        </w:tc>
        <w:tc>
          <w:tcPr>
            <w:tcW w:w="3097" w:type="dxa"/>
            <w:vMerge w:val="restart"/>
            <w:shd w:val="clear" w:color="auto" w:fill="FFFFFF"/>
          </w:tcPr>
          <w:p w:rsidR="000B05B9" w:rsidRPr="0081432E" w:rsidRDefault="007A5313"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Наименование разделов и тем.</w:t>
            </w:r>
          </w:p>
        </w:tc>
        <w:tc>
          <w:tcPr>
            <w:tcW w:w="1525" w:type="dxa"/>
            <w:vMerge w:val="restart"/>
            <w:shd w:val="clear" w:color="auto" w:fill="FFFFFF"/>
          </w:tcPr>
          <w:p w:rsidR="000B05B9"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Общее количество часов</w:t>
            </w:r>
          </w:p>
        </w:tc>
        <w:tc>
          <w:tcPr>
            <w:tcW w:w="2986" w:type="dxa"/>
            <w:gridSpan w:val="2"/>
            <w:shd w:val="clear" w:color="auto" w:fill="FFFFFF"/>
          </w:tcPr>
          <w:p w:rsidR="000B05B9" w:rsidRPr="0081432E" w:rsidRDefault="007A5313"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Из них</w:t>
            </w:r>
          </w:p>
        </w:tc>
      </w:tr>
      <w:tr w:rsidR="0081432E" w:rsidRPr="0081432E">
        <w:trPr>
          <w:tblCellSpacing w:w="0" w:type="dxa"/>
        </w:trPr>
        <w:tc>
          <w:tcPr>
            <w:tcW w:w="0" w:type="auto"/>
            <w:vMerge/>
            <w:shd w:val="clear" w:color="auto" w:fill="FFFFFF"/>
            <w:vAlign w:val="center"/>
          </w:tcPr>
          <w:p w:rsidR="0081432E" w:rsidRPr="0081432E" w:rsidRDefault="0081432E" w:rsidP="001E38AB">
            <w:pPr>
              <w:suppressAutoHyphens w:val="0"/>
              <w:spacing w:after="0" w:line="240" w:lineRule="auto"/>
              <w:rPr>
                <w:rFonts w:ascii="Times New Roman" w:hAnsi="Times New Roman" w:cs="Times New Roman"/>
                <w:color w:val="333333"/>
                <w:kern w:val="0"/>
                <w:sz w:val="24"/>
                <w:szCs w:val="24"/>
                <w:lang w:eastAsia="ru-RU"/>
              </w:rPr>
            </w:pPr>
          </w:p>
        </w:tc>
        <w:tc>
          <w:tcPr>
            <w:tcW w:w="0" w:type="auto"/>
            <w:vMerge/>
            <w:shd w:val="clear" w:color="auto" w:fill="FFFFFF"/>
            <w:vAlign w:val="center"/>
          </w:tcPr>
          <w:p w:rsidR="0081432E" w:rsidRPr="0081432E" w:rsidRDefault="0081432E" w:rsidP="001E38AB">
            <w:pPr>
              <w:suppressAutoHyphens w:val="0"/>
              <w:spacing w:after="0" w:line="240" w:lineRule="auto"/>
              <w:rPr>
                <w:rFonts w:ascii="Times New Roman" w:hAnsi="Times New Roman" w:cs="Times New Roman"/>
                <w:color w:val="333333"/>
                <w:kern w:val="0"/>
                <w:sz w:val="24"/>
                <w:szCs w:val="24"/>
                <w:lang w:eastAsia="ru-RU"/>
              </w:rPr>
            </w:pPr>
          </w:p>
        </w:tc>
        <w:tc>
          <w:tcPr>
            <w:tcW w:w="0" w:type="auto"/>
            <w:vMerge/>
            <w:shd w:val="clear" w:color="auto" w:fill="FFFFFF"/>
            <w:vAlign w:val="center"/>
          </w:tcPr>
          <w:p w:rsidR="0081432E" w:rsidRPr="0081432E" w:rsidRDefault="0081432E" w:rsidP="001E38AB">
            <w:pPr>
              <w:suppressAutoHyphens w:val="0"/>
              <w:spacing w:after="0" w:line="240" w:lineRule="auto"/>
              <w:rPr>
                <w:rFonts w:ascii="Times New Roman" w:hAnsi="Times New Roman" w:cs="Times New Roman"/>
                <w:color w:val="333333"/>
                <w:kern w:val="0"/>
                <w:sz w:val="24"/>
                <w:szCs w:val="24"/>
                <w:lang w:eastAsia="ru-RU"/>
              </w:rPr>
            </w:pPr>
          </w:p>
        </w:tc>
        <w:tc>
          <w:tcPr>
            <w:tcW w:w="1530" w:type="dxa"/>
            <w:shd w:val="clear" w:color="auto" w:fill="FFFFFF"/>
          </w:tcPr>
          <w:p w:rsidR="0081432E"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Практические и творческие работы</w:t>
            </w:r>
          </w:p>
        </w:tc>
        <w:tc>
          <w:tcPr>
            <w:tcW w:w="1456" w:type="dxa"/>
            <w:shd w:val="clear" w:color="auto" w:fill="FFFFFF"/>
          </w:tcPr>
          <w:p w:rsidR="0081432E"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Контрольные работы</w:t>
            </w:r>
          </w:p>
        </w:tc>
      </w:tr>
      <w:tr w:rsidR="0055136F" w:rsidRPr="0081432E">
        <w:trPr>
          <w:tblCellSpacing w:w="0" w:type="dxa"/>
        </w:trPr>
        <w:tc>
          <w:tcPr>
            <w:tcW w:w="485" w:type="dxa"/>
            <w:shd w:val="clear" w:color="auto" w:fill="FFFFFF"/>
          </w:tcPr>
          <w:p w:rsidR="0055136F"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1</w:t>
            </w:r>
          </w:p>
        </w:tc>
        <w:tc>
          <w:tcPr>
            <w:tcW w:w="3097" w:type="dxa"/>
            <w:shd w:val="clear" w:color="auto" w:fill="FFFFFF"/>
          </w:tcPr>
          <w:p w:rsidR="0055136F" w:rsidRPr="0081432E" w:rsidRDefault="0055136F" w:rsidP="003E713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bCs/>
                <w:kern w:val="0"/>
                <w:sz w:val="24"/>
                <w:szCs w:val="24"/>
                <w:lang w:eastAsia="ru-RU"/>
              </w:rPr>
              <w:t>Тема I. Регулирование поведения людей в обществе</w:t>
            </w:r>
          </w:p>
        </w:tc>
        <w:tc>
          <w:tcPr>
            <w:tcW w:w="1525"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9</w:t>
            </w:r>
          </w:p>
        </w:tc>
        <w:tc>
          <w:tcPr>
            <w:tcW w:w="1530" w:type="dxa"/>
            <w:shd w:val="clear" w:color="auto" w:fill="FFFFFF"/>
          </w:tcPr>
          <w:p w:rsidR="0055136F" w:rsidRPr="0081432E" w:rsidRDefault="0089431C" w:rsidP="00566C76">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w:t>
            </w:r>
          </w:p>
        </w:tc>
        <w:tc>
          <w:tcPr>
            <w:tcW w:w="1456"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w:t>
            </w:r>
          </w:p>
        </w:tc>
      </w:tr>
      <w:tr w:rsidR="0055136F" w:rsidRPr="0081432E">
        <w:trPr>
          <w:tblCellSpacing w:w="0" w:type="dxa"/>
        </w:trPr>
        <w:tc>
          <w:tcPr>
            <w:tcW w:w="485" w:type="dxa"/>
            <w:shd w:val="clear" w:color="auto" w:fill="FFFFFF"/>
          </w:tcPr>
          <w:p w:rsidR="0055136F"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2</w:t>
            </w:r>
          </w:p>
        </w:tc>
        <w:tc>
          <w:tcPr>
            <w:tcW w:w="3097" w:type="dxa"/>
            <w:shd w:val="clear" w:color="auto" w:fill="FFFFFF"/>
          </w:tcPr>
          <w:p w:rsidR="0055136F"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bCs/>
                <w:kern w:val="0"/>
                <w:sz w:val="24"/>
                <w:szCs w:val="24"/>
                <w:lang w:eastAsia="ru-RU"/>
              </w:rPr>
              <w:t xml:space="preserve">Тема II. Твои неотъемлемые права </w:t>
            </w:r>
          </w:p>
        </w:tc>
        <w:tc>
          <w:tcPr>
            <w:tcW w:w="1525"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18</w:t>
            </w:r>
          </w:p>
        </w:tc>
        <w:tc>
          <w:tcPr>
            <w:tcW w:w="1530" w:type="dxa"/>
            <w:shd w:val="clear" w:color="auto" w:fill="FFFFFF"/>
          </w:tcPr>
          <w:p w:rsidR="0055136F" w:rsidRPr="0081432E" w:rsidRDefault="0089431C" w:rsidP="00566C76">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w:t>
            </w:r>
          </w:p>
        </w:tc>
        <w:tc>
          <w:tcPr>
            <w:tcW w:w="1456"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w:t>
            </w:r>
          </w:p>
        </w:tc>
      </w:tr>
      <w:tr w:rsidR="0055136F" w:rsidRPr="0081432E">
        <w:trPr>
          <w:tblCellSpacing w:w="0" w:type="dxa"/>
        </w:trPr>
        <w:tc>
          <w:tcPr>
            <w:tcW w:w="485" w:type="dxa"/>
            <w:shd w:val="clear" w:color="auto" w:fill="FFFFFF"/>
          </w:tcPr>
          <w:p w:rsidR="0055136F"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3</w:t>
            </w:r>
          </w:p>
        </w:tc>
        <w:tc>
          <w:tcPr>
            <w:tcW w:w="3097" w:type="dxa"/>
            <w:shd w:val="clear" w:color="auto" w:fill="FFFFFF"/>
          </w:tcPr>
          <w:p w:rsidR="0055136F"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bCs/>
                <w:kern w:val="0"/>
                <w:sz w:val="24"/>
                <w:szCs w:val="24"/>
                <w:lang w:eastAsia="ru-RU"/>
              </w:rPr>
              <w:t>Тема III. Под защитой права</w:t>
            </w:r>
            <w:r w:rsidRPr="0081432E">
              <w:rPr>
                <w:rFonts w:ascii="Times New Roman" w:hAnsi="Times New Roman" w:cs="Times New Roman"/>
                <w:b/>
                <w:bCs/>
                <w:kern w:val="0"/>
                <w:sz w:val="24"/>
                <w:szCs w:val="24"/>
                <w:lang w:eastAsia="ru-RU"/>
              </w:rPr>
              <w:t xml:space="preserve"> </w:t>
            </w:r>
          </w:p>
        </w:tc>
        <w:tc>
          <w:tcPr>
            <w:tcW w:w="1525"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8</w:t>
            </w:r>
          </w:p>
        </w:tc>
        <w:tc>
          <w:tcPr>
            <w:tcW w:w="1530" w:type="dxa"/>
            <w:shd w:val="clear" w:color="auto" w:fill="FFFFFF"/>
          </w:tcPr>
          <w:p w:rsidR="0055136F" w:rsidRPr="0081432E" w:rsidRDefault="0089431C" w:rsidP="00566C76">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w:t>
            </w:r>
          </w:p>
        </w:tc>
        <w:tc>
          <w:tcPr>
            <w:tcW w:w="1456"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w:t>
            </w:r>
          </w:p>
        </w:tc>
      </w:tr>
      <w:tr w:rsidR="0055136F" w:rsidRPr="0081432E">
        <w:trPr>
          <w:tblCellSpacing w:w="0" w:type="dxa"/>
        </w:trPr>
        <w:tc>
          <w:tcPr>
            <w:tcW w:w="485" w:type="dxa"/>
            <w:shd w:val="clear" w:color="auto" w:fill="FFFFFF"/>
          </w:tcPr>
          <w:p w:rsidR="0055136F"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lastRenderedPageBreak/>
              <w:t> </w:t>
            </w:r>
          </w:p>
        </w:tc>
        <w:tc>
          <w:tcPr>
            <w:tcW w:w="3097" w:type="dxa"/>
            <w:shd w:val="clear" w:color="auto" w:fill="FFFFFF"/>
          </w:tcPr>
          <w:p w:rsidR="0055136F" w:rsidRPr="0081432E" w:rsidRDefault="0055136F" w:rsidP="001E38AB">
            <w:pPr>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Итого</w:t>
            </w:r>
          </w:p>
        </w:tc>
        <w:tc>
          <w:tcPr>
            <w:tcW w:w="1525"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35</w:t>
            </w:r>
          </w:p>
        </w:tc>
        <w:tc>
          <w:tcPr>
            <w:tcW w:w="1530"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w:t>
            </w:r>
          </w:p>
        </w:tc>
        <w:tc>
          <w:tcPr>
            <w:tcW w:w="1456" w:type="dxa"/>
            <w:shd w:val="clear" w:color="auto" w:fill="FFFFFF"/>
          </w:tcPr>
          <w:p w:rsidR="0055136F" w:rsidRPr="0081432E" w:rsidRDefault="0089431C" w:rsidP="001E38AB">
            <w:pPr>
              <w:suppressAutoHyphens w:val="0"/>
              <w:spacing w:after="0" w:line="234" w:lineRule="atLeast"/>
              <w:jc w:val="center"/>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w:t>
            </w:r>
          </w:p>
        </w:tc>
      </w:tr>
    </w:tbl>
    <w:p w:rsidR="007A5313" w:rsidRPr="0081432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w:t>
      </w:r>
    </w:p>
    <w:p w:rsidR="0031568E" w:rsidRDefault="007A5313"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r w:rsidRPr="0081432E">
        <w:rPr>
          <w:rFonts w:ascii="Times New Roman" w:hAnsi="Times New Roman" w:cs="Times New Roman"/>
          <w:color w:val="333333"/>
          <w:kern w:val="0"/>
          <w:sz w:val="24"/>
          <w:szCs w:val="24"/>
          <w:lang w:eastAsia="ru-RU"/>
        </w:rPr>
        <w:t> </w:t>
      </w:r>
    </w:p>
    <w:p w:rsidR="0089431C" w:rsidRPr="0081432E" w:rsidRDefault="0089431C" w:rsidP="001E38AB">
      <w:pPr>
        <w:shd w:val="clear" w:color="auto" w:fill="FFFFFF"/>
        <w:suppressAutoHyphens w:val="0"/>
        <w:spacing w:after="0" w:line="234" w:lineRule="atLeast"/>
        <w:rPr>
          <w:rFonts w:ascii="Times New Roman" w:hAnsi="Times New Roman" w:cs="Times New Roman"/>
          <w:color w:val="333333"/>
          <w:kern w:val="0"/>
          <w:sz w:val="24"/>
          <w:szCs w:val="24"/>
          <w:lang w:eastAsia="ru-RU"/>
        </w:rPr>
      </w:pPr>
    </w:p>
    <w:p w:rsidR="004D3136" w:rsidRDefault="004D3136" w:rsidP="0031568E">
      <w:pPr>
        <w:spacing w:after="0"/>
        <w:ind w:left="360"/>
        <w:jc w:val="center"/>
        <w:rPr>
          <w:rFonts w:ascii="Times New Roman" w:hAnsi="Times New Roman" w:cs="Times New Roman"/>
          <w:b/>
          <w:bCs/>
          <w:sz w:val="24"/>
          <w:szCs w:val="24"/>
        </w:rPr>
      </w:pPr>
    </w:p>
    <w:p w:rsidR="0031568E" w:rsidRPr="0081432E" w:rsidRDefault="0031568E" w:rsidP="0031568E">
      <w:pPr>
        <w:spacing w:after="0"/>
        <w:ind w:left="360"/>
        <w:jc w:val="center"/>
        <w:rPr>
          <w:rFonts w:ascii="Times New Roman" w:hAnsi="Times New Roman" w:cs="Times New Roman"/>
          <w:b/>
          <w:bCs/>
          <w:sz w:val="24"/>
          <w:szCs w:val="24"/>
        </w:rPr>
      </w:pPr>
      <w:r w:rsidRPr="0081432E">
        <w:rPr>
          <w:rFonts w:ascii="Times New Roman" w:hAnsi="Times New Roman" w:cs="Times New Roman"/>
          <w:b/>
          <w:bCs/>
          <w:sz w:val="24"/>
          <w:szCs w:val="24"/>
        </w:rPr>
        <w:t>Календарно-тематическое планирование</w:t>
      </w:r>
    </w:p>
    <w:tbl>
      <w:tblPr>
        <w:tblW w:w="157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640"/>
        <w:gridCol w:w="1417"/>
        <w:gridCol w:w="1985"/>
        <w:gridCol w:w="9213"/>
        <w:gridCol w:w="709"/>
        <w:gridCol w:w="902"/>
        <w:gridCol w:w="902"/>
      </w:tblGrid>
      <w:tr w:rsidR="0031568E" w:rsidRPr="0081432E" w:rsidTr="005B6A24">
        <w:trPr>
          <w:cantSplit/>
        </w:trPr>
        <w:tc>
          <w:tcPr>
            <w:tcW w:w="640" w:type="dxa"/>
            <w:vMerge w:val="restart"/>
          </w:tcPr>
          <w:p w:rsidR="0031568E" w:rsidRPr="0081432E" w:rsidRDefault="0031568E"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w:t>
            </w:r>
          </w:p>
          <w:p w:rsidR="0031568E" w:rsidRPr="0081432E" w:rsidRDefault="0031568E" w:rsidP="003E713B">
            <w:pPr>
              <w:spacing w:after="0" w:line="100" w:lineRule="atLeast"/>
              <w:rPr>
                <w:rFonts w:ascii="Times New Roman" w:hAnsi="Times New Roman" w:cs="Times New Roman"/>
                <w:sz w:val="24"/>
                <w:szCs w:val="24"/>
              </w:rPr>
            </w:pPr>
            <w:proofErr w:type="gramStart"/>
            <w:r w:rsidRPr="0081432E">
              <w:rPr>
                <w:rFonts w:ascii="Times New Roman" w:hAnsi="Times New Roman" w:cs="Times New Roman"/>
                <w:sz w:val="24"/>
                <w:szCs w:val="24"/>
              </w:rPr>
              <w:t>п</w:t>
            </w:r>
            <w:proofErr w:type="gramEnd"/>
            <w:r w:rsidRPr="0081432E">
              <w:rPr>
                <w:rFonts w:ascii="Times New Roman" w:hAnsi="Times New Roman" w:cs="Times New Roman"/>
                <w:sz w:val="24"/>
                <w:szCs w:val="24"/>
              </w:rPr>
              <w:t>/п</w:t>
            </w:r>
          </w:p>
        </w:tc>
        <w:tc>
          <w:tcPr>
            <w:tcW w:w="1417" w:type="dxa"/>
            <w:vMerge w:val="restart"/>
          </w:tcPr>
          <w:p w:rsidR="0031568E" w:rsidRPr="0081432E" w:rsidRDefault="0031568E" w:rsidP="003E713B">
            <w:pPr>
              <w:spacing w:after="0" w:line="100" w:lineRule="atLeast"/>
              <w:jc w:val="center"/>
              <w:rPr>
                <w:rFonts w:ascii="Times New Roman" w:hAnsi="Times New Roman" w:cs="Times New Roman"/>
                <w:sz w:val="24"/>
                <w:szCs w:val="24"/>
              </w:rPr>
            </w:pPr>
            <w:r w:rsidRPr="0081432E">
              <w:rPr>
                <w:rFonts w:ascii="Times New Roman" w:hAnsi="Times New Roman" w:cs="Times New Roman"/>
                <w:sz w:val="24"/>
                <w:szCs w:val="24"/>
              </w:rPr>
              <w:t>Тема</w:t>
            </w:r>
          </w:p>
        </w:tc>
        <w:tc>
          <w:tcPr>
            <w:tcW w:w="1985" w:type="dxa"/>
            <w:vMerge w:val="restart"/>
          </w:tcPr>
          <w:p w:rsidR="0031568E" w:rsidRPr="0081432E" w:rsidRDefault="0031568E" w:rsidP="003E713B">
            <w:pPr>
              <w:spacing w:after="0" w:line="100" w:lineRule="atLeast"/>
              <w:jc w:val="center"/>
              <w:rPr>
                <w:rFonts w:ascii="Times New Roman" w:hAnsi="Times New Roman" w:cs="Times New Roman"/>
                <w:sz w:val="24"/>
                <w:szCs w:val="24"/>
              </w:rPr>
            </w:pPr>
            <w:r w:rsidRPr="0081432E">
              <w:rPr>
                <w:rFonts w:ascii="Times New Roman" w:hAnsi="Times New Roman" w:cs="Times New Roman"/>
                <w:sz w:val="24"/>
                <w:szCs w:val="24"/>
              </w:rPr>
              <w:t>Элементы содержания</w:t>
            </w:r>
          </w:p>
        </w:tc>
        <w:tc>
          <w:tcPr>
            <w:tcW w:w="9213" w:type="dxa"/>
            <w:vMerge w:val="restart"/>
          </w:tcPr>
          <w:p w:rsidR="0031568E" w:rsidRPr="0081432E" w:rsidRDefault="003E713B" w:rsidP="003E713B">
            <w:pPr>
              <w:spacing w:after="0" w:line="100" w:lineRule="atLeast"/>
              <w:jc w:val="center"/>
              <w:rPr>
                <w:rFonts w:ascii="Times New Roman" w:hAnsi="Times New Roman" w:cs="Times New Roman"/>
                <w:sz w:val="24"/>
                <w:szCs w:val="24"/>
              </w:rPr>
            </w:pPr>
            <w:r w:rsidRPr="0081432E">
              <w:rPr>
                <w:rFonts w:ascii="Times New Roman" w:hAnsi="Times New Roman" w:cs="Times New Roman"/>
                <w:bCs/>
                <w:kern w:val="0"/>
                <w:sz w:val="24"/>
                <w:szCs w:val="24"/>
                <w:lang w:eastAsia="ru-RU"/>
              </w:rPr>
              <w:t>Характеристика основных видов деятельности ученика</w:t>
            </w:r>
          </w:p>
        </w:tc>
        <w:tc>
          <w:tcPr>
            <w:tcW w:w="709" w:type="dxa"/>
            <w:vMerge w:val="restart"/>
          </w:tcPr>
          <w:p w:rsidR="0031568E" w:rsidRPr="0081432E" w:rsidRDefault="0031568E" w:rsidP="0031568E">
            <w:pPr>
              <w:spacing w:after="0" w:line="100" w:lineRule="atLeast"/>
              <w:ind w:left="323" w:hanging="323"/>
              <w:jc w:val="center"/>
              <w:rPr>
                <w:rFonts w:ascii="Times New Roman" w:hAnsi="Times New Roman" w:cs="Times New Roman"/>
                <w:sz w:val="24"/>
                <w:szCs w:val="24"/>
              </w:rPr>
            </w:pPr>
            <w:r w:rsidRPr="0081432E">
              <w:rPr>
                <w:rFonts w:ascii="Times New Roman" w:hAnsi="Times New Roman" w:cs="Times New Roman"/>
                <w:sz w:val="24"/>
                <w:szCs w:val="24"/>
              </w:rPr>
              <w:t>Д/з</w:t>
            </w:r>
          </w:p>
        </w:tc>
        <w:tc>
          <w:tcPr>
            <w:tcW w:w="1804" w:type="dxa"/>
            <w:gridSpan w:val="2"/>
          </w:tcPr>
          <w:p w:rsidR="0031568E" w:rsidRPr="0081432E" w:rsidRDefault="0031568E" w:rsidP="003E713B">
            <w:pPr>
              <w:spacing w:after="0" w:line="100" w:lineRule="atLeast"/>
              <w:jc w:val="center"/>
              <w:rPr>
                <w:rFonts w:ascii="Times New Roman" w:hAnsi="Times New Roman" w:cs="Times New Roman"/>
                <w:sz w:val="24"/>
                <w:szCs w:val="24"/>
              </w:rPr>
            </w:pPr>
            <w:r w:rsidRPr="0081432E">
              <w:rPr>
                <w:rFonts w:ascii="Times New Roman" w:hAnsi="Times New Roman" w:cs="Times New Roman"/>
                <w:sz w:val="24"/>
                <w:szCs w:val="24"/>
              </w:rPr>
              <w:t xml:space="preserve">Дата </w:t>
            </w:r>
          </w:p>
        </w:tc>
      </w:tr>
      <w:tr w:rsidR="0031568E" w:rsidRPr="0081432E" w:rsidTr="005B6A24">
        <w:trPr>
          <w:trHeight w:val="343"/>
        </w:trPr>
        <w:tc>
          <w:tcPr>
            <w:tcW w:w="640" w:type="dxa"/>
            <w:vMerge/>
          </w:tcPr>
          <w:p w:rsidR="0031568E" w:rsidRPr="0081432E" w:rsidRDefault="0031568E" w:rsidP="003E713B">
            <w:pPr>
              <w:spacing w:after="0" w:line="100" w:lineRule="atLeast"/>
              <w:rPr>
                <w:rFonts w:ascii="Times New Roman" w:hAnsi="Times New Roman" w:cs="Times New Roman"/>
                <w:sz w:val="24"/>
                <w:szCs w:val="24"/>
              </w:rPr>
            </w:pPr>
          </w:p>
        </w:tc>
        <w:tc>
          <w:tcPr>
            <w:tcW w:w="1417" w:type="dxa"/>
            <w:vMerge/>
          </w:tcPr>
          <w:p w:rsidR="0031568E" w:rsidRPr="0081432E" w:rsidRDefault="0031568E" w:rsidP="003E713B">
            <w:pPr>
              <w:spacing w:after="0" w:line="100" w:lineRule="atLeast"/>
              <w:jc w:val="center"/>
              <w:rPr>
                <w:rFonts w:ascii="Times New Roman" w:hAnsi="Times New Roman" w:cs="Times New Roman"/>
                <w:sz w:val="24"/>
                <w:szCs w:val="24"/>
              </w:rPr>
            </w:pPr>
          </w:p>
        </w:tc>
        <w:tc>
          <w:tcPr>
            <w:tcW w:w="1985" w:type="dxa"/>
            <w:vMerge/>
          </w:tcPr>
          <w:p w:rsidR="0031568E" w:rsidRPr="0081432E" w:rsidRDefault="0031568E" w:rsidP="003E713B">
            <w:pPr>
              <w:spacing w:after="0" w:line="100" w:lineRule="atLeast"/>
              <w:jc w:val="center"/>
              <w:rPr>
                <w:rFonts w:ascii="Times New Roman" w:hAnsi="Times New Roman" w:cs="Times New Roman"/>
                <w:sz w:val="24"/>
                <w:szCs w:val="24"/>
              </w:rPr>
            </w:pPr>
          </w:p>
        </w:tc>
        <w:tc>
          <w:tcPr>
            <w:tcW w:w="9213" w:type="dxa"/>
            <w:vMerge/>
          </w:tcPr>
          <w:p w:rsidR="0031568E" w:rsidRPr="0081432E" w:rsidRDefault="0031568E" w:rsidP="003E713B">
            <w:pPr>
              <w:spacing w:after="0" w:line="100" w:lineRule="atLeast"/>
              <w:jc w:val="center"/>
              <w:rPr>
                <w:rFonts w:ascii="Times New Roman" w:hAnsi="Times New Roman" w:cs="Times New Roman"/>
                <w:sz w:val="24"/>
                <w:szCs w:val="24"/>
              </w:rPr>
            </w:pPr>
          </w:p>
        </w:tc>
        <w:tc>
          <w:tcPr>
            <w:tcW w:w="709" w:type="dxa"/>
            <w:vMerge/>
          </w:tcPr>
          <w:p w:rsidR="0031568E" w:rsidRPr="0081432E" w:rsidRDefault="0031568E" w:rsidP="0031568E">
            <w:pPr>
              <w:spacing w:after="0" w:line="100" w:lineRule="atLeast"/>
              <w:ind w:left="323" w:hanging="323"/>
              <w:jc w:val="center"/>
              <w:rPr>
                <w:rFonts w:ascii="Times New Roman" w:hAnsi="Times New Roman" w:cs="Times New Roman"/>
                <w:sz w:val="24"/>
                <w:szCs w:val="24"/>
              </w:rPr>
            </w:pPr>
          </w:p>
        </w:tc>
        <w:tc>
          <w:tcPr>
            <w:tcW w:w="902" w:type="dxa"/>
          </w:tcPr>
          <w:p w:rsidR="0031568E" w:rsidRPr="0081432E" w:rsidRDefault="0031568E" w:rsidP="003E713B">
            <w:pPr>
              <w:spacing w:line="100" w:lineRule="atLeast"/>
              <w:jc w:val="center"/>
              <w:rPr>
                <w:rFonts w:ascii="Times New Roman" w:hAnsi="Times New Roman" w:cs="Times New Roman"/>
                <w:sz w:val="24"/>
                <w:szCs w:val="24"/>
              </w:rPr>
            </w:pPr>
            <w:r w:rsidRPr="0081432E">
              <w:rPr>
                <w:rFonts w:ascii="Times New Roman" w:hAnsi="Times New Roman" w:cs="Times New Roman"/>
                <w:sz w:val="24"/>
                <w:szCs w:val="24"/>
              </w:rPr>
              <w:t>план</w:t>
            </w:r>
          </w:p>
        </w:tc>
        <w:tc>
          <w:tcPr>
            <w:tcW w:w="902" w:type="dxa"/>
          </w:tcPr>
          <w:p w:rsidR="0031568E" w:rsidRPr="0081432E" w:rsidRDefault="0031568E" w:rsidP="003E713B">
            <w:pPr>
              <w:spacing w:after="0" w:line="100" w:lineRule="atLeast"/>
              <w:jc w:val="center"/>
              <w:rPr>
                <w:rFonts w:ascii="Times New Roman" w:hAnsi="Times New Roman" w:cs="Times New Roman"/>
                <w:sz w:val="24"/>
                <w:szCs w:val="24"/>
              </w:rPr>
            </w:pPr>
            <w:r w:rsidRPr="0081432E">
              <w:rPr>
                <w:rFonts w:ascii="Times New Roman" w:hAnsi="Times New Roman" w:cs="Times New Roman"/>
                <w:sz w:val="24"/>
                <w:szCs w:val="24"/>
              </w:rPr>
              <w:t>факт</w:t>
            </w:r>
          </w:p>
        </w:tc>
      </w:tr>
      <w:tr w:rsidR="003E713B" w:rsidRPr="0081432E" w:rsidTr="005B6A24">
        <w:trPr>
          <w:trHeight w:val="276"/>
        </w:trPr>
        <w:tc>
          <w:tcPr>
            <w:tcW w:w="15768" w:type="dxa"/>
            <w:gridSpan w:val="7"/>
          </w:tcPr>
          <w:p w:rsidR="003E713B" w:rsidRPr="0081432E" w:rsidRDefault="003E713B" w:rsidP="003E713B">
            <w:pPr>
              <w:spacing w:after="0" w:line="100" w:lineRule="atLeast"/>
              <w:jc w:val="center"/>
              <w:rPr>
                <w:rFonts w:ascii="Times New Roman" w:hAnsi="Times New Roman" w:cs="Times New Roman"/>
                <w:sz w:val="24"/>
                <w:szCs w:val="24"/>
              </w:rPr>
            </w:pPr>
            <w:r w:rsidRPr="0081432E">
              <w:rPr>
                <w:rFonts w:ascii="Times New Roman" w:hAnsi="Times New Roman" w:cs="Times New Roman"/>
                <w:bCs/>
                <w:kern w:val="0"/>
                <w:sz w:val="24"/>
                <w:szCs w:val="24"/>
                <w:lang w:eastAsia="ru-RU"/>
              </w:rPr>
              <w:t>Тема I. Регулирование поведения людей в обществе</w:t>
            </w:r>
            <w:r w:rsidRPr="0081432E">
              <w:rPr>
                <w:rFonts w:ascii="Times New Roman" w:hAnsi="Times New Roman" w:cs="Times New Roman"/>
                <w:kern w:val="0"/>
                <w:sz w:val="24"/>
                <w:szCs w:val="24"/>
                <w:lang w:eastAsia="ru-RU"/>
              </w:rPr>
              <w:t xml:space="preserve"> (</w:t>
            </w:r>
            <w:r w:rsidRPr="0081432E">
              <w:rPr>
                <w:rFonts w:ascii="Times New Roman" w:hAnsi="Times New Roman" w:cs="Times New Roman"/>
                <w:i/>
                <w:iCs/>
                <w:kern w:val="0"/>
                <w:sz w:val="24"/>
                <w:szCs w:val="24"/>
                <w:lang w:eastAsia="ru-RU"/>
              </w:rPr>
              <w:t>8 ч</w:t>
            </w:r>
            <w:r w:rsidRPr="0081432E">
              <w:rPr>
                <w:rFonts w:ascii="Times New Roman" w:hAnsi="Times New Roman" w:cs="Times New Roman"/>
                <w:kern w:val="0"/>
                <w:sz w:val="24"/>
                <w:szCs w:val="24"/>
                <w:lang w:eastAsia="ru-RU"/>
              </w:rPr>
              <w:t>)</w:t>
            </w:r>
          </w:p>
        </w:tc>
      </w:tr>
      <w:tr w:rsidR="006F2E6A" w:rsidRPr="0081432E" w:rsidTr="005B6A24">
        <w:trPr>
          <w:trHeight w:val="112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Роль социальных норм в жизни общества.</w:t>
            </w:r>
          </w:p>
        </w:tc>
        <w:tc>
          <w:tcPr>
            <w:tcW w:w="1985" w:type="dxa"/>
          </w:tcPr>
          <w:p w:rsidR="006F2E6A" w:rsidRPr="0081432E" w:rsidRDefault="006F2E6A" w:rsidP="00781AAD">
            <w:pPr>
              <w:spacing w:after="0" w:line="100" w:lineRule="atLeast"/>
              <w:rPr>
                <w:rFonts w:ascii="Times New Roman" w:hAnsi="Times New Roman" w:cs="Times New Roman"/>
                <w:sz w:val="24"/>
                <w:szCs w:val="24"/>
              </w:rPr>
            </w:pPr>
            <w:proofErr w:type="gramStart"/>
            <w:r w:rsidRPr="0081432E">
              <w:rPr>
                <w:rFonts w:ascii="Times New Roman" w:hAnsi="Times New Roman" w:cs="Times New Roman"/>
                <w:kern w:val="0"/>
                <w:sz w:val="24"/>
                <w:szCs w:val="24"/>
                <w:lang w:eastAsia="ru-RU"/>
              </w:rPr>
              <w:t>Нормы, нормы обычаев (ритуалы, обряды, обычаи, традиции, мифы), религиозные нормы, нормы морали, правовые нормы, нормы гражданских, экономических, политических, культурных, межнациональных и международных отношений.</w:t>
            </w:r>
            <w:proofErr w:type="gramEnd"/>
          </w:p>
        </w:tc>
        <w:tc>
          <w:tcPr>
            <w:tcW w:w="9213" w:type="dxa"/>
            <w:vMerge w:val="restart"/>
          </w:tcPr>
          <w:p w:rsidR="006F2E6A" w:rsidRPr="0081432E" w:rsidRDefault="006F2E6A" w:rsidP="003E713B">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 xml:space="preserve">Личностные результаты </w:t>
            </w:r>
          </w:p>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sz w:val="24"/>
                <w:szCs w:val="24"/>
              </w:rPr>
            </w:pPr>
            <w:r w:rsidRPr="0081432E">
              <w:rPr>
                <w:rFonts w:ascii="Times New Roman" w:hAnsi="Times New Roman" w:cs="Times New Roman"/>
                <w:kern w:val="0"/>
                <w:sz w:val="24"/>
                <w:szCs w:val="24"/>
                <w:lang w:eastAsia="ru-RU"/>
              </w:rPr>
              <w:t>Воспитывать чувство патриотизма, любви к Родине, российской идентичности, сопричастности к жизни своей страны, а также интернационализма. Знать и понимать роль социальных норм, регулирующих отношения в различных сферах общества. Формировать представление о добре и нравственном поведении в обществе. Уважать и соблюдать нормы морали. Воспитывать в себе устойчивые моральные взгляды, вырабатывать твердую моральную позицию, учиться жить по совести, думать о смысле жизни. Воспитывать в себе правовую культуру, правосознание. Учиться уважать закон, не нарушать правовые нормы</w:t>
            </w:r>
          </w:p>
          <w:p w:rsidR="006F2E6A" w:rsidRPr="0081432E" w:rsidRDefault="006F2E6A" w:rsidP="003E713B">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6F2E6A" w:rsidRPr="0081432E" w:rsidRDefault="006F2E6A" w:rsidP="00781AAD">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Объяснять значение слова «норма», что регулируют нормы, какие виды норм выделяют. Характеризовать понятие «социальные нормы», их признаки. Классифицировать социальные нормы по видам. Рассказывать о нормах обычаев. Объяснять, что регулируют деловые нормы. Показывать значение моральных норм в обществе.  Объяснять, зачем существуют и что регулируют нормы политических (гражданских, экономических, культурных и международных) отношений. Рассказывать о религиозных нормах. Характеризовать понятия «мораль»,  «нравственность». Определять, какую роль мораль играет в обществе. Описывать проявления добра и зла. Объяснять смысл слова «нравственный». Формулировать определение понятия «аморальное (безнравственное) поведение».</w:t>
            </w:r>
          </w:p>
          <w:p w:rsidR="006F2E6A" w:rsidRPr="0081432E" w:rsidRDefault="006F2E6A" w:rsidP="00781AAD">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6F2E6A" w:rsidRPr="0081432E" w:rsidRDefault="006F2E6A" w:rsidP="00781AAD">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Приводить конкретные примеры норм обычаев. Используя дополнительную литературу из разных источников, рассказывать, когда и почему возникли религиозные нормы, приводить примеры из жизни. Работать с информацией в форме схем «Нормы», «Социальные нормы», «Нормы обычаев». Обосновывать собственное мнение, зачем надо соблюдать социальные нормы и может ли общество развиваться без них. Приводить примеры и  определять функции деловых (корпоративных) норм</w:t>
            </w:r>
            <w:proofErr w:type="gramStart"/>
            <w:r w:rsidRPr="0081432E">
              <w:rPr>
                <w:rFonts w:ascii="Times New Roman" w:hAnsi="Times New Roman" w:cs="Times New Roman"/>
                <w:kern w:val="0"/>
                <w:sz w:val="24"/>
                <w:szCs w:val="24"/>
                <w:lang w:eastAsia="ru-RU"/>
              </w:rPr>
              <w:t xml:space="preserve"> П</w:t>
            </w:r>
            <w:proofErr w:type="gramEnd"/>
            <w:r w:rsidRPr="0081432E">
              <w:rPr>
                <w:rFonts w:ascii="Times New Roman" w:hAnsi="Times New Roman" w:cs="Times New Roman"/>
                <w:kern w:val="0"/>
                <w:sz w:val="24"/>
                <w:szCs w:val="24"/>
                <w:lang w:eastAsia="ru-RU"/>
              </w:rPr>
              <w:t xml:space="preserve">риводить </w:t>
            </w:r>
            <w:r w:rsidRPr="0081432E">
              <w:rPr>
                <w:rFonts w:ascii="Times New Roman" w:hAnsi="Times New Roman" w:cs="Times New Roman"/>
                <w:kern w:val="0"/>
                <w:sz w:val="24"/>
                <w:szCs w:val="24"/>
                <w:lang w:eastAsia="ru-RU"/>
              </w:rPr>
              <w:lastRenderedPageBreak/>
              <w:t>конкретные примеры из жизни, литературы, кинофильмов проявления добра (зла) людьми. Анализировать конкретные ситуации аморального поведения людей.</w:t>
            </w:r>
          </w:p>
          <w:p w:rsidR="006F2E6A" w:rsidRPr="0081432E" w:rsidRDefault="006F2E6A" w:rsidP="00781AAD">
            <w:pPr>
              <w:spacing w:line="100" w:lineRule="atLeast"/>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Оценивать собственное поведение с позиции нравственности, корректировать его. Обосновывать собственное мнение, почему доброму человеку жить труднее, чем злому. Приводить примеры из русских сказок образов, олицетворяющих добро и зло.</w:t>
            </w:r>
          </w:p>
        </w:tc>
        <w:tc>
          <w:tcPr>
            <w:tcW w:w="709"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lastRenderedPageBreak/>
              <w:t>§ 1</w:t>
            </w:r>
          </w:p>
        </w:tc>
        <w:tc>
          <w:tcPr>
            <w:tcW w:w="902" w:type="dxa"/>
          </w:tcPr>
          <w:p w:rsidR="006F2E6A" w:rsidRPr="00AE5937" w:rsidRDefault="006F2E6A" w:rsidP="00627E54">
            <w:pPr>
              <w:pStyle w:val="Default"/>
            </w:pPr>
            <w:r w:rsidRPr="00AE5937">
              <w:t>0</w:t>
            </w:r>
            <w:r w:rsidR="004D3136">
              <w:t>3</w:t>
            </w:r>
            <w:r w:rsidRPr="00AE5937">
              <w:t>.09</w:t>
            </w:r>
          </w:p>
          <w:p w:rsidR="006F2E6A" w:rsidRPr="005F1D98" w:rsidRDefault="006F2E6A" w:rsidP="004D3136">
            <w:pPr>
              <w:tabs>
                <w:tab w:val="left" w:pos="3402"/>
              </w:tabs>
              <w:jc w:val="center"/>
            </w:pPr>
            <w:r w:rsidRPr="00AE5937">
              <w:t>0</w:t>
            </w:r>
            <w:r w:rsidR="004D3136">
              <w:t>7</w:t>
            </w:r>
            <w:r w:rsidRPr="00AE5937">
              <w:t>.09.</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Что главное в человеке?</w:t>
            </w:r>
          </w:p>
        </w:tc>
        <w:tc>
          <w:tcPr>
            <w:tcW w:w="1985"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Аморальное поведение, добро, зло, мораль (нравственность)</w:t>
            </w:r>
          </w:p>
        </w:tc>
        <w:tc>
          <w:tcPr>
            <w:tcW w:w="9213" w:type="dxa"/>
            <w:vMerge/>
          </w:tcPr>
          <w:p w:rsidR="006F2E6A" w:rsidRPr="0081432E" w:rsidRDefault="006F2E6A" w:rsidP="00781AAD">
            <w:pPr>
              <w:spacing w:after="0" w:line="100" w:lineRule="atLeast"/>
              <w:rPr>
                <w:rFonts w:ascii="Times New Roman" w:hAnsi="Times New Roman" w:cs="Times New Roman"/>
                <w:sz w:val="24"/>
                <w:szCs w:val="24"/>
              </w:rPr>
            </w:pPr>
          </w:p>
        </w:tc>
        <w:tc>
          <w:tcPr>
            <w:tcW w:w="709"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w:t>
            </w:r>
          </w:p>
        </w:tc>
        <w:tc>
          <w:tcPr>
            <w:tcW w:w="902" w:type="dxa"/>
          </w:tcPr>
          <w:p w:rsidR="006F2E6A" w:rsidRPr="005F1D98" w:rsidRDefault="004D3136" w:rsidP="004D3136">
            <w:pPr>
              <w:tabs>
                <w:tab w:val="left" w:pos="3402"/>
              </w:tabs>
              <w:jc w:val="center"/>
            </w:pPr>
            <w:r>
              <w:rPr>
                <w:sz w:val="23"/>
                <w:szCs w:val="23"/>
              </w:rPr>
              <w:t>10</w:t>
            </w:r>
            <w:r w:rsidR="006F2E6A" w:rsidRPr="00AE5937">
              <w:rPr>
                <w:sz w:val="23"/>
                <w:szCs w:val="23"/>
              </w:rPr>
              <w:t>.09.-1</w:t>
            </w:r>
            <w:r>
              <w:rPr>
                <w:sz w:val="23"/>
                <w:szCs w:val="23"/>
              </w:rPr>
              <w:t>4</w:t>
            </w:r>
            <w:r w:rsidR="006F2E6A" w:rsidRPr="00AE5937">
              <w:rPr>
                <w:sz w:val="23"/>
                <w:szCs w:val="23"/>
              </w:rPr>
              <w:t>.09.</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633C1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 Что можно, нельзя, нужно?</w:t>
            </w:r>
          </w:p>
        </w:tc>
        <w:tc>
          <w:tcPr>
            <w:tcW w:w="1985" w:type="dxa"/>
          </w:tcPr>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Моральные нормы, моральная позиция</w:t>
            </w:r>
          </w:p>
          <w:p w:rsidR="006F2E6A" w:rsidRPr="0081432E" w:rsidRDefault="006F2E6A" w:rsidP="003E713B">
            <w:pPr>
              <w:spacing w:after="0" w:line="100" w:lineRule="atLeast"/>
              <w:rPr>
                <w:rFonts w:ascii="Times New Roman" w:hAnsi="Times New Roman" w:cs="Times New Roman"/>
                <w:sz w:val="24"/>
                <w:szCs w:val="24"/>
              </w:rPr>
            </w:pPr>
          </w:p>
        </w:tc>
        <w:tc>
          <w:tcPr>
            <w:tcW w:w="9213" w:type="dxa"/>
          </w:tcPr>
          <w:p w:rsidR="006F2E6A" w:rsidRPr="0081432E" w:rsidRDefault="006F2E6A" w:rsidP="00781AAD">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6F2E6A" w:rsidRPr="0081432E" w:rsidRDefault="006F2E6A" w:rsidP="00781AAD">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понятие «моральные нормы». Объяснять, для чего они нужны. Рассказывать о библейских заповедях. Объяснять, что такое моральная позиция. Характеризовать значение правил поведения в обществе.</w:t>
            </w:r>
          </w:p>
          <w:p w:rsidR="006F2E6A" w:rsidRPr="0081432E" w:rsidRDefault="006F2E6A" w:rsidP="00781AAD">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6F2E6A" w:rsidRPr="0081432E" w:rsidRDefault="006F2E6A" w:rsidP="00781AAD">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Обосновывать собственное мнение о необходимости соблюдения норм в семье, коллективе, обществе. Приводить конкретные примеры общепринятых правил поведения в обществе. Оценивать свои поступки: соблюдаете ли вы моральные нормы, есть ли у вас твердая моральная позиция; корректировать собственное поведение. Использовать дополнительную информацию из разных источников и рассказывать о древнейших моральных нормах, библейских заповедях.  Формулировать несколько собственных правил поведения.</w:t>
            </w:r>
          </w:p>
        </w:tc>
        <w:tc>
          <w:tcPr>
            <w:tcW w:w="709"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§3</w:t>
            </w:r>
          </w:p>
        </w:tc>
        <w:tc>
          <w:tcPr>
            <w:tcW w:w="902" w:type="dxa"/>
          </w:tcPr>
          <w:p w:rsidR="006F2E6A" w:rsidRPr="005F1D98" w:rsidRDefault="006F2E6A" w:rsidP="004D3136">
            <w:pPr>
              <w:tabs>
                <w:tab w:val="left" w:pos="3402"/>
              </w:tabs>
              <w:jc w:val="center"/>
            </w:pPr>
            <w:r w:rsidRPr="00AE5937">
              <w:rPr>
                <w:sz w:val="23"/>
                <w:szCs w:val="23"/>
              </w:rPr>
              <w:t>1</w:t>
            </w:r>
            <w:r w:rsidR="004D3136">
              <w:rPr>
                <w:sz w:val="23"/>
                <w:szCs w:val="23"/>
              </w:rPr>
              <w:t>7</w:t>
            </w:r>
            <w:r w:rsidRPr="00AE5937">
              <w:rPr>
                <w:sz w:val="23"/>
                <w:szCs w:val="23"/>
              </w:rPr>
              <w:t>.09.-2</w:t>
            </w:r>
            <w:r w:rsidR="004D3136">
              <w:rPr>
                <w:sz w:val="23"/>
                <w:szCs w:val="23"/>
              </w:rPr>
              <w:t>1</w:t>
            </w:r>
            <w:r w:rsidRPr="00AE5937">
              <w:rPr>
                <w:sz w:val="23"/>
                <w:szCs w:val="23"/>
              </w:rPr>
              <w:t>.09.</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О совести.</w:t>
            </w:r>
          </w:p>
        </w:tc>
        <w:tc>
          <w:tcPr>
            <w:tcW w:w="1985" w:type="dxa"/>
          </w:tcPr>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Понятия «совесть», «вера», «общечеловеческие ценности»</w:t>
            </w:r>
          </w:p>
          <w:p w:rsidR="006F2E6A" w:rsidRPr="0081432E" w:rsidRDefault="006F2E6A" w:rsidP="003E713B">
            <w:pPr>
              <w:spacing w:after="0" w:line="100" w:lineRule="atLeast"/>
              <w:rPr>
                <w:rFonts w:ascii="Times New Roman" w:hAnsi="Times New Roman" w:cs="Times New Roman"/>
                <w:sz w:val="24"/>
                <w:szCs w:val="24"/>
              </w:rPr>
            </w:pPr>
          </w:p>
        </w:tc>
        <w:tc>
          <w:tcPr>
            <w:tcW w:w="9213" w:type="dxa"/>
          </w:tcPr>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понятие «совесть». Рассказывать о происхождении этого слова. Объяснять смысл понятия «вера». Объяснять, как понимают совесть верующие люди. Характеризовать общечеловеческие ценности.</w:t>
            </w:r>
          </w:p>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Приводить примеры из жизни, литературы и кинофильмов, как поступают люди по совести. Анализировать конкретные ситуации, когда вы совершали поступки, продиктованные совестью. Показывать на примерах, как </w:t>
            </w:r>
            <w:proofErr w:type="gramStart"/>
            <w:r w:rsidRPr="0081432E">
              <w:rPr>
                <w:rFonts w:ascii="Times New Roman" w:hAnsi="Times New Roman" w:cs="Times New Roman"/>
                <w:kern w:val="0"/>
                <w:sz w:val="24"/>
                <w:szCs w:val="24"/>
                <w:lang w:eastAsia="ru-RU"/>
              </w:rPr>
              <w:t>связаны</w:t>
            </w:r>
            <w:proofErr w:type="gramEnd"/>
            <w:r w:rsidRPr="0081432E">
              <w:rPr>
                <w:rFonts w:ascii="Times New Roman" w:hAnsi="Times New Roman" w:cs="Times New Roman"/>
                <w:kern w:val="0"/>
                <w:sz w:val="24"/>
                <w:szCs w:val="24"/>
                <w:lang w:eastAsia="ru-RU"/>
              </w:rPr>
              <w:t xml:space="preserve"> вера и совесть. Формулировать и обосновывать собственное мнение о том,</w:t>
            </w:r>
          </w:p>
          <w:p w:rsidR="006F2E6A" w:rsidRPr="0081432E" w:rsidRDefault="006F2E6A" w:rsidP="00633C1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нужна ли совесть в современном мире </w:t>
            </w:r>
          </w:p>
        </w:tc>
        <w:tc>
          <w:tcPr>
            <w:tcW w:w="709"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§4</w:t>
            </w:r>
          </w:p>
        </w:tc>
        <w:tc>
          <w:tcPr>
            <w:tcW w:w="902" w:type="dxa"/>
          </w:tcPr>
          <w:p w:rsidR="006F2E6A" w:rsidRPr="005F1D98" w:rsidRDefault="006F2E6A" w:rsidP="004D3136">
            <w:pPr>
              <w:tabs>
                <w:tab w:val="left" w:pos="3402"/>
              </w:tabs>
              <w:jc w:val="center"/>
            </w:pPr>
            <w:r w:rsidRPr="00AE5937">
              <w:rPr>
                <w:sz w:val="23"/>
                <w:szCs w:val="23"/>
              </w:rPr>
              <w:t>2</w:t>
            </w:r>
            <w:r w:rsidR="004D3136">
              <w:rPr>
                <w:sz w:val="23"/>
                <w:szCs w:val="23"/>
              </w:rPr>
              <w:t>4</w:t>
            </w:r>
            <w:r w:rsidRPr="00AE5937">
              <w:rPr>
                <w:sz w:val="23"/>
                <w:szCs w:val="23"/>
              </w:rPr>
              <w:t>.09.- 2</w:t>
            </w:r>
            <w:r w:rsidR="004D3136">
              <w:rPr>
                <w:sz w:val="23"/>
                <w:szCs w:val="23"/>
              </w:rPr>
              <w:t>8</w:t>
            </w:r>
            <w:r w:rsidRPr="00AE5937">
              <w:rPr>
                <w:sz w:val="23"/>
                <w:szCs w:val="23"/>
              </w:rPr>
              <w:t>.09.</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Высшая ценность</w:t>
            </w:r>
          </w:p>
        </w:tc>
        <w:tc>
          <w:tcPr>
            <w:tcW w:w="1985"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Долг, жизнь, смысл жизни</w:t>
            </w:r>
          </w:p>
        </w:tc>
        <w:tc>
          <w:tcPr>
            <w:tcW w:w="9213" w:type="dxa"/>
          </w:tcPr>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Объяснять смысл понятия «жизнь». Определять, почему жизнь является высшей ценностью. Формулировать, в чем люди видят смысл жизни. Характеризовать понятие «долг».</w:t>
            </w:r>
          </w:p>
          <w:p w:rsidR="006F2E6A" w:rsidRPr="0081432E" w:rsidRDefault="006F2E6A" w:rsidP="00633C1B">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6F2E6A" w:rsidRPr="0081432E" w:rsidRDefault="006F2E6A" w:rsidP="00633C1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Приводить конкретные примеры, когда люди совершали подвиги, жертвовали жизнью ради своей Родины. Формулировать собственное мнение, в чем состоит смысл жизни, в чем вы его видите. Характеризовать собственное поведение с точки зрения того, как вы цените собственную жизнь, следите за здоровьем, интересно ли живете; делать выводы </w:t>
            </w:r>
            <w:r w:rsidRPr="0081432E">
              <w:rPr>
                <w:rFonts w:ascii="Times New Roman" w:hAnsi="Times New Roman" w:cs="Times New Roman"/>
                <w:kern w:val="0"/>
                <w:sz w:val="24"/>
                <w:szCs w:val="24"/>
                <w:lang w:eastAsia="ru-RU"/>
              </w:rPr>
              <w:lastRenderedPageBreak/>
              <w:t>и корректировать свое отношение к себе.</w:t>
            </w:r>
          </w:p>
        </w:tc>
        <w:tc>
          <w:tcPr>
            <w:tcW w:w="709" w:type="dxa"/>
          </w:tcPr>
          <w:p w:rsidR="006F2E6A" w:rsidRPr="0081432E" w:rsidRDefault="006F2E6A" w:rsidP="00633C1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lastRenderedPageBreak/>
              <w:t>§5</w:t>
            </w:r>
          </w:p>
        </w:tc>
        <w:tc>
          <w:tcPr>
            <w:tcW w:w="902" w:type="dxa"/>
          </w:tcPr>
          <w:p w:rsidR="006F2E6A" w:rsidRPr="005F1D98" w:rsidRDefault="004D3136" w:rsidP="004D3136">
            <w:pPr>
              <w:tabs>
                <w:tab w:val="left" w:pos="3402"/>
              </w:tabs>
              <w:jc w:val="center"/>
            </w:pPr>
            <w:r>
              <w:rPr>
                <w:sz w:val="23"/>
                <w:szCs w:val="23"/>
              </w:rPr>
              <w:t>01.10</w:t>
            </w:r>
            <w:r w:rsidR="006F2E6A" w:rsidRPr="00AE5937">
              <w:rPr>
                <w:sz w:val="23"/>
                <w:szCs w:val="23"/>
              </w:rPr>
              <w:t>.-0</w:t>
            </w:r>
            <w:r>
              <w:rPr>
                <w:sz w:val="23"/>
                <w:szCs w:val="23"/>
              </w:rPr>
              <w:t>5</w:t>
            </w:r>
            <w:r w:rsidR="006F2E6A" w:rsidRPr="00AE5937">
              <w:rPr>
                <w:sz w:val="23"/>
                <w:szCs w:val="23"/>
              </w:rPr>
              <w:t>.10..</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175970">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Почему люди любят Родину?</w:t>
            </w:r>
          </w:p>
        </w:tc>
        <w:tc>
          <w:tcPr>
            <w:tcW w:w="1985" w:type="dxa"/>
          </w:tcPr>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Российская идентичность, патриотизм, патриоты, нация, национализм,</w:t>
            </w:r>
          </w:p>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интернационализм</w:t>
            </w:r>
          </w:p>
          <w:p w:rsidR="006F2E6A" w:rsidRPr="0081432E" w:rsidRDefault="006F2E6A" w:rsidP="003E713B">
            <w:pPr>
              <w:spacing w:after="0" w:line="100" w:lineRule="atLeast"/>
              <w:rPr>
                <w:rFonts w:ascii="Times New Roman" w:hAnsi="Times New Roman" w:cs="Times New Roman"/>
                <w:sz w:val="24"/>
                <w:szCs w:val="24"/>
              </w:rPr>
            </w:pPr>
          </w:p>
        </w:tc>
        <w:tc>
          <w:tcPr>
            <w:tcW w:w="9213" w:type="dxa"/>
          </w:tcPr>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Формулировать определение понятия «российская идентичность», из чего она складывается. Характеризовать патриотизм и его проявления. Сравнивать понятия «интернационализм» и «патриотизм». Определять, что такое нация. Характеризовать национализм, чем он опасен.</w:t>
            </w:r>
          </w:p>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6F2E6A" w:rsidRPr="0081432E" w:rsidRDefault="006F2E6A" w:rsidP="00175970">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Приводить конкретные примеры из современной жизни и нашей истории проявления патриотизма. Приводить конкретные примеры  интернационализма. Описывать, какие народы входят в нацию нашей страны и называются россияне. Обосновывать собственное мнение, почему опасен национализм, приводить примеры из истории. Формулировать собственное определение понятия «российская идентичность»; определять, как это чувство проявляется в вас</w:t>
            </w:r>
          </w:p>
        </w:tc>
        <w:tc>
          <w:tcPr>
            <w:tcW w:w="709" w:type="dxa"/>
          </w:tcPr>
          <w:p w:rsidR="006F2E6A" w:rsidRPr="0081432E" w:rsidRDefault="006F2E6A" w:rsidP="00633C1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§6</w:t>
            </w:r>
          </w:p>
        </w:tc>
        <w:tc>
          <w:tcPr>
            <w:tcW w:w="902" w:type="dxa"/>
          </w:tcPr>
          <w:p w:rsidR="006F2E6A" w:rsidRPr="005F1D98" w:rsidRDefault="006F2E6A" w:rsidP="004D3136">
            <w:pPr>
              <w:tabs>
                <w:tab w:val="left" w:pos="3402"/>
              </w:tabs>
              <w:jc w:val="center"/>
            </w:pPr>
            <w:r w:rsidRPr="00AE5937">
              <w:rPr>
                <w:sz w:val="23"/>
                <w:szCs w:val="23"/>
              </w:rPr>
              <w:t>0</w:t>
            </w:r>
            <w:r w:rsidR="004D3136">
              <w:rPr>
                <w:sz w:val="23"/>
                <w:szCs w:val="23"/>
              </w:rPr>
              <w:t>8</w:t>
            </w:r>
            <w:r w:rsidRPr="00AE5937">
              <w:rPr>
                <w:sz w:val="23"/>
                <w:szCs w:val="23"/>
              </w:rPr>
              <w:t>.10.-1</w:t>
            </w:r>
            <w:r w:rsidR="004D3136">
              <w:rPr>
                <w:sz w:val="23"/>
                <w:szCs w:val="23"/>
              </w:rPr>
              <w:t>2</w:t>
            </w:r>
            <w:r w:rsidRPr="00AE5937">
              <w:rPr>
                <w:sz w:val="23"/>
                <w:szCs w:val="23"/>
              </w:rPr>
              <w:t>.10.</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Правовые нормы</w:t>
            </w:r>
          </w:p>
        </w:tc>
        <w:tc>
          <w:tcPr>
            <w:tcW w:w="1985" w:type="dxa"/>
          </w:tcPr>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Правовые нормы, их особенности. Понятие «право»</w:t>
            </w:r>
          </w:p>
          <w:p w:rsidR="006F2E6A" w:rsidRPr="0081432E" w:rsidRDefault="006F2E6A" w:rsidP="003E713B">
            <w:pPr>
              <w:spacing w:after="0" w:line="100" w:lineRule="atLeast"/>
              <w:rPr>
                <w:rFonts w:ascii="Times New Roman" w:hAnsi="Times New Roman" w:cs="Times New Roman"/>
                <w:sz w:val="24"/>
                <w:szCs w:val="24"/>
              </w:rPr>
            </w:pPr>
          </w:p>
        </w:tc>
        <w:tc>
          <w:tcPr>
            <w:tcW w:w="9213" w:type="dxa"/>
          </w:tcPr>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b/>
                <w:bCs/>
                <w:kern w:val="0"/>
                <w:sz w:val="24"/>
                <w:szCs w:val="24"/>
                <w:lang w:eastAsia="ru-RU"/>
              </w:rPr>
            </w:pPr>
            <w:r w:rsidRPr="0081432E">
              <w:rPr>
                <w:rFonts w:ascii="Times New Roman" w:hAnsi="Times New Roman" w:cs="Times New Roman"/>
                <w:kern w:val="0"/>
                <w:sz w:val="24"/>
                <w:szCs w:val="24"/>
                <w:lang w:eastAsia="ru-RU"/>
              </w:rPr>
              <w:t>Характеризовать понятие «право», его функции. Определять правовые нормы и их отличительные черты, отношения в обществе, которые они регулируют. Сравнивать моральные и правовые нормы. Определять место и роль правовых норм в системе социальных норм.</w:t>
            </w:r>
            <w:r w:rsidRPr="0081432E">
              <w:rPr>
                <w:rFonts w:ascii="Times New Roman" w:hAnsi="Times New Roman" w:cs="Times New Roman"/>
                <w:b/>
                <w:bCs/>
                <w:kern w:val="0"/>
                <w:sz w:val="24"/>
                <w:szCs w:val="24"/>
                <w:lang w:eastAsia="ru-RU"/>
              </w:rPr>
              <w:t xml:space="preserve"> </w:t>
            </w:r>
          </w:p>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6F2E6A" w:rsidRPr="0081432E" w:rsidRDefault="006F2E6A" w:rsidP="00175970">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Использовать свои знания по истории Древнего мира и рассказывать о возникновении права. Систематизировать в таблице общие черты и отличия правовых и нравственных норм. Приводить конкретные примеры регулирования общественных отношений правовыми нормами. Обосновывать собственное мнение, почему правовые нормы являются общеобязательными, устанавливаются и охраняются государством</w:t>
            </w:r>
          </w:p>
        </w:tc>
        <w:tc>
          <w:tcPr>
            <w:tcW w:w="709" w:type="dxa"/>
          </w:tcPr>
          <w:p w:rsidR="006F2E6A" w:rsidRPr="0081432E" w:rsidRDefault="006F2E6A" w:rsidP="00633C1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§7</w:t>
            </w:r>
          </w:p>
        </w:tc>
        <w:tc>
          <w:tcPr>
            <w:tcW w:w="902" w:type="dxa"/>
          </w:tcPr>
          <w:p w:rsidR="006F2E6A" w:rsidRPr="00AE5937" w:rsidRDefault="006F2E6A" w:rsidP="00627E54">
            <w:pPr>
              <w:pStyle w:val="a4"/>
              <w:rPr>
                <w:sz w:val="23"/>
                <w:szCs w:val="23"/>
              </w:rPr>
            </w:pPr>
            <w:r w:rsidRPr="00AE5937">
              <w:rPr>
                <w:sz w:val="23"/>
                <w:szCs w:val="23"/>
              </w:rPr>
              <w:t>1</w:t>
            </w:r>
            <w:r w:rsidR="004D3136">
              <w:rPr>
                <w:sz w:val="23"/>
                <w:szCs w:val="23"/>
              </w:rPr>
              <w:t>5.</w:t>
            </w:r>
            <w:r w:rsidRPr="00AE5937">
              <w:rPr>
                <w:sz w:val="23"/>
                <w:szCs w:val="23"/>
              </w:rPr>
              <w:t>10</w:t>
            </w:r>
          </w:p>
          <w:p w:rsidR="006F2E6A" w:rsidRPr="005F1D98" w:rsidRDefault="006F2E6A" w:rsidP="004D3136">
            <w:pPr>
              <w:tabs>
                <w:tab w:val="left" w:pos="3402"/>
              </w:tabs>
              <w:jc w:val="center"/>
            </w:pPr>
            <w:r w:rsidRPr="00AE5937">
              <w:rPr>
                <w:sz w:val="23"/>
                <w:szCs w:val="23"/>
              </w:rPr>
              <w:t xml:space="preserve"> - 1</w:t>
            </w:r>
            <w:r w:rsidR="004D3136">
              <w:rPr>
                <w:sz w:val="23"/>
                <w:szCs w:val="23"/>
              </w:rPr>
              <w:t>9.</w:t>
            </w:r>
            <w:r w:rsidRPr="00AE5937">
              <w:rPr>
                <w:sz w:val="23"/>
                <w:szCs w:val="23"/>
              </w:rPr>
              <w:t>10</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640" w:type="dxa"/>
          </w:tcPr>
          <w:p w:rsidR="006F2E6A" w:rsidRPr="0081432E" w:rsidRDefault="006F2E6A" w:rsidP="0031568E">
            <w:pPr>
              <w:pStyle w:val="12"/>
              <w:numPr>
                <w:ilvl w:val="0"/>
                <w:numId w:val="10"/>
              </w:numPr>
              <w:spacing w:line="100" w:lineRule="atLeast"/>
              <w:rPr>
                <w:rFonts w:ascii="Times New Roman" w:hAnsi="Times New Roman"/>
                <w:sz w:val="24"/>
                <w:szCs w:val="24"/>
              </w:rPr>
            </w:pPr>
          </w:p>
        </w:tc>
        <w:tc>
          <w:tcPr>
            <w:tcW w:w="1417"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Практикум 1</w:t>
            </w:r>
          </w:p>
        </w:tc>
        <w:tc>
          <w:tcPr>
            <w:tcW w:w="1985" w:type="dxa"/>
          </w:tcPr>
          <w:p w:rsidR="006F2E6A" w:rsidRPr="0081432E" w:rsidRDefault="006F2E6A" w:rsidP="003E713B">
            <w:pPr>
              <w:spacing w:after="0" w:line="100" w:lineRule="atLeast"/>
              <w:rPr>
                <w:rFonts w:ascii="Times New Roman" w:hAnsi="Times New Roman" w:cs="Times New Roman"/>
                <w:sz w:val="24"/>
                <w:szCs w:val="24"/>
              </w:rPr>
            </w:pPr>
          </w:p>
        </w:tc>
        <w:tc>
          <w:tcPr>
            <w:tcW w:w="9213" w:type="dxa"/>
          </w:tcPr>
          <w:p w:rsidR="006F2E6A" w:rsidRPr="0081432E" w:rsidRDefault="006F2E6A" w:rsidP="00175970">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6F2E6A" w:rsidRPr="0081432E" w:rsidRDefault="006F2E6A" w:rsidP="00175970">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Работать совместно в группе. Участвовать в ролевой игре. Принимать участие в дискуссии, формулировать, обосновывать и аргументировать собственное мнение. Анализировать текст. Делать собственные выводы из </w:t>
            </w:r>
            <w:proofErr w:type="gramStart"/>
            <w:r w:rsidRPr="0081432E">
              <w:rPr>
                <w:rFonts w:ascii="Times New Roman" w:hAnsi="Times New Roman" w:cs="Times New Roman"/>
                <w:kern w:val="0"/>
                <w:sz w:val="24"/>
                <w:szCs w:val="24"/>
                <w:lang w:eastAsia="ru-RU"/>
              </w:rPr>
              <w:t>прочитанного</w:t>
            </w:r>
            <w:proofErr w:type="gramEnd"/>
            <w:r w:rsidRPr="0081432E">
              <w:rPr>
                <w:rFonts w:ascii="Times New Roman" w:hAnsi="Times New Roman" w:cs="Times New Roman"/>
                <w:kern w:val="0"/>
                <w:sz w:val="24"/>
                <w:szCs w:val="24"/>
                <w:lang w:eastAsia="ru-RU"/>
              </w:rPr>
              <w:t>. Комментировать мнения известных ученых, писателей. Работать с информацией в табличном виде. Классифицировать и систематизировать информацию в виде схемы. Работать с текстами или документами. Составлять план, формулировать и обосновывать собственные выводы</w:t>
            </w:r>
          </w:p>
        </w:tc>
        <w:tc>
          <w:tcPr>
            <w:tcW w:w="709" w:type="dxa"/>
          </w:tcPr>
          <w:p w:rsidR="006F2E6A" w:rsidRPr="0081432E" w:rsidRDefault="006F2E6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§8</w:t>
            </w:r>
          </w:p>
        </w:tc>
        <w:tc>
          <w:tcPr>
            <w:tcW w:w="902" w:type="dxa"/>
          </w:tcPr>
          <w:p w:rsidR="006F2E6A" w:rsidRPr="005F1D98" w:rsidRDefault="006F2E6A" w:rsidP="004D3136">
            <w:pPr>
              <w:tabs>
                <w:tab w:val="left" w:pos="3402"/>
              </w:tabs>
              <w:jc w:val="center"/>
            </w:pPr>
            <w:r w:rsidRPr="00AE5937">
              <w:rPr>
                <w:sz w:val="23"/>
                <w:szCs w:val="23"/>
              </w:rPr>
              <w:t>2</w:t>
            </w:r>
            <w:r w:rsidR="004D3136">
              <w:rPr>
                <w:sz w:val="23"/>
                <w:szCs w:val="23"/>
              </w:rPr>
              <w:t>2.10.-26.</w:t>
            </w:r>
            <w:r w:rsidRPr="00AE5937">
              <w:rPr>
                <w:sz w:val="23"/>
                <w:szCs w:val="23"/>
              </w:rPr>
              <w:t>10.</w:t>
            </w:r>
          </w:p>
        </w:tc>
        <w:tc>
          <w:tcPr>
            <w:tcW w:w="902" w:type="dxa"/>
          </w:tcPr>
          <w:p w:rsidR="006F2E6A" w:rsidRPr="0081432E" w:rsidRDefault="006F2E6A" w:rsidP="003E713B">
            <w:pPr>
              <w:spacing w:after="0" w:line="100" w:lineRule="atLeast"/>
              <w:rPr>
                <w:rFonts w:ascii="Times New Roman" w:hAnsi="Times New Roman" w:cs="Times New Roman"/>
                <w:sz w:val="24"/>
                <w:szCs w:val="24"/>
              </w:rPr>
            </w:pPr>
          </w:p>
        </w:tc>
      </w:tr>
      <w:tr w:rsidR="004D3136" w:rsidRPr="0081432E" w:rsidTr="005B6A24">
        <w:trPr>
          <w:trHeight w:val="276"/>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3E713B">
            <w:pPr>
              <w:spacing w:after="0" w:line="100" w:lineRule="atLeas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w:t>
            </w:r>
            <w:proofErr w:type="gramStart"/>
            <w:r>
              <w:rPr>
                <w:rFonts w:ascii="Times New Roman" w:hAnsi="Times New Roman" w:cs="Times New Roman"/>
                <w:kern w:val="0"/>
                <w:sz w:val="24"/>
                <w:szCs w:val="24"/>
                <w:lang w:eastAsia="ru-RU"/>
              </w:rPr>
              <w:t>р</w:t>
            </w:r>
            <w:proofErr w:type="gramEnd"/>
          </w:p>
        </w:tc>
        <w:tc>
          <w:tcPr>
            <w:tcW w:w="1985" w:type="dxa"/>
          </w:tcPr>
          <w:p w:rsidR="004D3136" w:rsidRPr="0081432E" w:rsidRDefault="004D3136" w:rsidP="003E713B">
            <w:pPr>
              <w:spacing w:after="0" w:line="100" w:lineRule="atLeast"/>
              <w:rPr>
                <w:rFonts w:ascii="Times New Roman" w:hAnsi="Times New Roman" w:cs="Times New Roman"/>
                <w:sz w:val="24"/>
                <w:szCs w:val="24"/>
              </w:rPr>
            </w:pPr>
          </w:p>
        </w:tc>
        <w:tc>
          <w:tcPr>
            <w:tcW w:w="9213" w:type="dxa"/>
          </w:tcPr>
          <w:p w:rsidR="004D3136" w:rsidRPr="0081432E" w:rsidRDefault="004D3136" w:rsidP="00175970">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
        </w:tc>
        <w:tc>
          <w:tcPr>
            <w:tcW w:w="709" w:type="dxa"/>
          </w:tcPr>
          <w:p w:rsidR="004D3136" w:rsidRPr="0081432E" w:rsidRDefault="004D3136" w:rsidP="003E713B">
            <w:pPr>
              <w:spacing w:after="0" w:line="100" w:lineRule="atLeast"/>
              <w:rPr>
                <w:rFonts w:ascii="Times New Roman" w:hAnsi="Times New Roman" w:cs="Times New Roman"/>
                <w:sz w:val="24"/>
                <w:szCs w:val="24"/>
              </w:rPr>
            </w:pPr>
          </w:p>
        </w:tc>
        <w:tc>
          <w:tcPr>
            <w:tcW w:w="902" w:type="dxa"/>
          </w:tcPr>
          <w:p w:rsidR="004D3136" w:rsidRPr="00AE5937" w:rsidRDefault="004D3136" w:rsidP="004D3136">
            <w:pPr>
              <w:pStyle w:val="Default"/>
              <w:jc w:val="center"/>
              <w:rPr>
                <w:sz w:val="23"/>
                <w:szCs w:val="23"/>
              </w:rPr>
            </w:pPr>
            <w:r w:rsidRPr="00AE5937">
              <w:rPr>
                <w:sz w:val="23"/>
                <w:szCs w:val="23"/>
              </w:rPr>
              <w:t>2</w:t>
            </w:r>
            <w:r>
              <w:rPr>
                <w:sz w:val="23"/>
                <w:szCs w:val="23"/>
              </w:rPr>
              <w:t>9.10. -02.</w:t>
            </w:r>
            <w:r w:rsidRPr="00AE5937">
              <w:rPr>
                <w:sz w:val="23"/>
                <w:szCs w:val="23"/>
              </w:rPr>
              <w:t xml:space="preserve">11. </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6F2E6A" w:rsidRPr="0081432E" w:rsidTr="005B6A24">
        <w:trPr>
          <w:trHeight w:val="276"/>
        </w:trPr>
        <w:tc>
          <w:tcPr>
            <w:tcW w:w="15768" w:type="dxa"/>
            <w:gridSpan w:val="7"/>
          </w:tcPr>
          <w:p w:rsidR="006F2E6A" w:rsidRPr="0081432E" w:rsidRDefault="006F2E6A" w:rsidP="00175970">
            <w:pPr>
              <w:spacing w:after="0" w:line="100" w:lineRule="atLeast"/>
              <w:jc w:val="center"/>
              <w:rPr>
                <w:rFonts w:ascii="Times New Roman" w:hAnsi="Times New Roman" w:cs="Times New Roman"/>
                <w:sz w:val="24"/>
                <w:szCs w:val="24"/>
              </w:rPr>
            </w:pPr>
            <w:r w:rsidRPr="0081432E">
              <w:rPr>
                <w:rFonts w:ascii="Times New Roman" w:hAnsi="Times New Roman" w:cs="Times New Roman"/>
                <w:bCs/>
                <w:kern w:val="0"/>
                <w:sz w:val="24"/>
                <w:szCs w:val="24"/>
                <w:lang w:eastAsia="ru-RU"/>
              </w:rPr>
              <w:t xml:space="preserve">Тема II. Твои неотъемлемые права </w:t>
            </w:r>
            <w:r w:rsidRPr="0081432E">
              <w:rPr>
                <w:rFonts w:ascii="Times New Roman" w:hAnsi="Times New Roman" w:cs="Times New Roman"/>
                <w:kern w:val="0"/>
                <w:sz w:val="24"/>
                <w:szCs w:val="24"/>
                <w:lang w:eastAsia="ru-RU"/>
              </w:rPr>
              <w:t>(</w:t>
            </w:r>
            <w:r w:rsidRPr="0081432E">
              <w:rPr>
                <w:rFonts w:ascii="Times New Roman" w:hAnsi="Times New Roman" w:cs="Times New Roman"/>
                <w:i/>
                <w:iCs/>
                <w:kern w:val="0"/>
                <w:sz w:val="24"/>
                <w:szCs w:val="24"/>
                <w:lang w:eastAsia="ru-RU"/>
              </w:rPr>
              <w:t>17 ч</w:t>
            </w:r>
            <w:r w:rsidRPr="0081432E">
              <w:rPr>
                <w:rFonts w:ascii="Times New Roman" w:hAnsi="Times New Roman" w:cs="Times New Roman"/>
                <w:kern w:val="0"/>
                <w:sz w:val="24"/>
                <w:szCs w:val="24"/>
                <w:lang w:eastAsia="ru-RU"/>
              </w:rPr>
              <w:t>)</w:t>
            </w:r>
          </w:p>
        </w:tc>
      </w:tr>
      <w:tr w:rsidR="004D3136" w:rsidRPr="0081432E" w:rsidTr="005B6A24">
        <w:trPr>
          <w:trHeight w:val="276"/>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Каждый человек </w:t>
            </w:r>
            <w:r w:rsidRPr="0081432E">
              <w:rPr>
                <w:rFonts w:ascii="Times New Roman" w:hAnsi="Times New Roman" w:cs="Times New Roman"/>
                <w:kern w:val="0"/>
                <w:sz w:val="24"/>
                <w:szCs w:val="24"/>
                <w:lang w:eastAsia="ru-RU"/>
              </w:rPr>
              <w:lastRenderedPageBreak/>
              <w:t>хочет быть свободным!</w:t>
            </w:r>
          </w:p>
        </w:tc>
        <w:tc>
          <w:tcPr>
            <w:tcW w:w="1985" w:type="dxa"/>
          </w:tcPr>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lastRenderedPageBreak/>
              <w:t xml:space="preserve">Анархия, тоталитарное </w:t>
            </w:r>
            <w:r w:rsidRPr="0081432E">
              <w:rPr>
                <w:rFonts w:ascii="Times New Roman" w:hAnsi="Times New Roman" w:cs="Times New Roman"/>
                <w:kern w:val="0"/>
                <w:sz w:val="24"/>
                <w:szCs w:val="24"/>
                <w:lang w:eastAsia="ru-RU"/>
              </w:rPr>
              <w:lastRenderedPageBreak/>
              <w:t>государство. Понятие свободы. Конституционные права и свободы человека и гражданина РФ: гражданские, политические, экономические, социальные, культурные</w:t>
            </w:r>
          </w:p>
          <w:p w:rsidR="004D3136" w:rsidRPr="0081432E" w:rsidRDefault="004D3136" w:rsidP="003E713B">
            <w:pPr>
              <w:spacing w:after="0" w:line="100" w:lineRule="atLeast"/>
              <w:rPr>
                <w:rFonts w:ascii="Times New Roman" w:hAnsi="Times New Roman" w:cs="Times New Roman"/>
                <w:sz w:val="24"/>
                <w:szCs w:val="24"/>
              </w:rPr>
            </w:pPr>
          </w:p>
        </w:tc>
        <w:tc>
          <w:tcPr>
            <w:tcW w:w="9213" w:type="dxa"/>
          </w:tcPr>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lastRenderedPageBreak/>
              <w:t>Личностные результаты по теме II</w:t>
            </w:r>
          </w:p>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Знать права и свободы человека и гражданина по Конституции РФ. Учиться соблюдать </w:t>
            </w:r>
            <w:r w:rsidRPr="0081432E">
              <w:rPr>
                <w:rFonts w:ascii="Times New Roman" w:hAnsi="Times New Roman" w:cs="Times New Roman"/>
                <w:kern w:val="0"/>
                <w:sz w:val="24"/>
                <w:szCs w:val="24"/>
                <w:lang w:eastAsia="ru-RU"/>
              </w:rPr>
              <w:lastRenderedPageBreak/>
              <w:t>в жизни конституционные права гражданина, осознавать свою гражданскую ответственность. Понимать связь между правами и  обязанностями гражданина. Понимать ответственность гражданина перед государством и ответственность государства перед своими гражданами. Знать основные международные и российские документы о правах человека и ребенка. Иметь представление об организациях, защищающих права и свободы человека и ребенка. Знать основные права ребенка по Конвенции и способы их защиты. Повышать свою правовую культуру, чтобы знать, как защищаются права несовершеннолетних по российскому законодательству</w:t>
            </w:r>
          </w:p>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4D3136" w:rsidRPr="0081432E" w:rsidRDefault="004D3136" w:rsidP="001E0022">
            <w:pPr>
              <w:spacing w:after="0" w:line="100" w:lineRule="atLeast"/>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понятие «свобода». Называть документ, в котором зафиксированы права и свободы граждан РФ. Классифицировать по видам основные права и свободы граждан России. Перечислять основные конституционные права и свободы. Характеризовать тоталитарное государство. Определять понятие «анархия».</w:t>
            </w:r>
          </w:p>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Работать с информацией, представленной в схеме «Конституционные права и свободы человека и гражданина РФ». Приводить конкретные примеры конституционных гражданских и политических прав граждан в России, комментировать и показывать их проявление в жизни. Рассматривать и анализировать конкретные ситуации, когда вы используете свои социальные права. Обосновывать собственное мнение в подготовленном вами проекте, реферате на тему «Почему надо знать свои конституционные права?»</w:t>
            </w:r>
          </w:p>
        </w:tc>
        <w:tc>
          <w:tcPr>
            <w:tcW w:w="709"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lastRenderedPageBreak/>
              <w:t>§9</w:t>
            </w:r>
          </w:p>
        </w:tc>
        <w:tc>
          <w:tcPr>
            <w:tcW w:w="902" w:type="dxa"/>
          </w:tcPr>
          <w:p w:rsidR="004D3136" w:rsidRPr="005F1D98" w:rsidRDefault="004D3136" w:rsidP="004D3136">
            <w:pPr>
              <w:tabs>
                <w:tab w:val="left" w:pos="3402"/>
              </w:tabs>
              <w:jc w:val="center"/>
            </w:pPr>
            <w:r w:rsidRPr="00AE5937">
              <w:rPr>
                <w:sz w:val="23"/>
                <w:szCs w:val="23"/>
              </w:rPr>
              <w:t>1</w:t>
            </w:r>
            <w:r>
              <w:rPr>
                <w:sz w:val="23"/>
                <w:szCs w:val="23"/>
              </w:rPr>
              <w:t>2</w:t>
            </w:r>
            <w:r w:rsidRPr="00AE5937">
              <w:rPr>
                <w:sz w:val="23"/>
                <w:szCs w:val="23"/>
              </w:rPr>
              <w:t>.11. -</w:t>
            </w:r>
            <w:r w:rsidRPr="00AE5937">
              <w:rPr>
                <w:sz w:val="23"/>
                <w:szCs w:val="23"/>
              </w:rPr>
              <w:lastRenderedPageBreak/>
              <w:t>1</w:t>
            </w:r>
            <w:r>
              <w:rPr>
                <w:sz w:val="23"/>
                <w:szCs w:val="23"/>
              </w:rPr>
              <w:t>6</w:t>
            </w:r>
            <w:r w:rsidRPr="00AE5937">
              <w:rPr>
                <w:sz w:val="23"/>
                <w:szCs w:val="23"/>
              </w:rPr>
              <w:t>.11</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4D3136" w:rsidRPr="0081432E" w:rsidTr="005B6A24">
        <w:trPr>
          <w:trHeight w:val="276"/>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Гражданин и государство. Обязанности гражданина.</w:t>
            </w:r>
          </w:p>
        </w:tc>
        <w:tc>
          <w:tcPr>
            <w:tcW w:w="1985" w:type="dxa"/>
          </w:tcPr>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Государство. Государственные органы власти. Обязанности граждан </w:t>
            </w:r>
            <w:proofErr w:type="gramStart"/>
            <w:r w:rsidRPr="0081432E">
              <w:rPr>
                <w:rFonts w:ascii="Times New Roman" w:hAnsi="Times New Roman" w:cs="Times New Roman"/>
                <w:kern w:val="0"/>
                <w:sz w:val="24"/>
                <w:szCs w:val="24"/>
                <w:lang w:eastAsia="ru-RU"/>
              </w:rPr>
              <w:t>по</w:t>
            </w:r>
            <w:proofErr w:type="gramEnd"/>
          </w:p>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Конституции РФ</w:t>
            </w:r>
          </w:p>
        </w:tc>
        <w:tc>
          <w:tcPr>
            <w:tcW w:w="9213" w:type="dxa"/>
          </w:tcPr>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понятие «государство», что оно включает. Перечислять государственные органы власти в РФ. Формулировать определение понятия «гражданин». Характеризовать ответственность государства перед гражданами. Называть документ, где зафиксирована эта ответственность. Перечислять обязанности граждан перед государством по Конституции РФ.</w:t>
            </w:r>
          </w:p>
          <w:p w:rsidR="004D3136" w:rsidRPr="0081432E" w:rsidRDefault="004D3136" w:rsidP="001E0022">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Использовать свои знания по истории Древнего мира и рассказывать о возникновении первых государств. Работать с информацией, представленной в схеме «Обязанности граждан по Конституции РФ», комментировать конкретные обязанности и приводить примеры из жизни. Обосновывать собственное мнение, почему обязанности граждан и ответственность государства перед гражданами зафиксированы в Основном Законе страны.</w:t>
            </w:r>
          </w:p>
        </w:tc>
        <w:tc>
          <w:tcPr>
            <w:tcW w:w="709"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§10</w:t>
            </w:r>
          </w:p>
        </w:tc>
        <w:tc>
          <w:tcPr>
            <w:tcW w:w="902" w:type="dxa"/>
          </w:tcPr>
          <w:p w:rsidR="004D3136" w:rsidRPr="005F1D98" w:rsidRDefault="004D3136" w:rsidP="004D3136">
            <w:pPr>
              <w:tabs>
                <w:tab w:val="left" w:pos="3402"/>
              </w:tabs>
              <w:jc w:val="center"/>
            </w:pPr>
            <w:r w:rsidRPr="00AE5937">
              <w:rPr>
                <w:sz w:val="23"/>
                <w:szCs w:val="23"/>
              </w:rPr>
              <w:t>1</w:t>
            </w:r>
            <w:r>
              <w:rPr>
                <w:sz w:val="23"/>
                <w:szCs w:val="23"/>
              </w:rPr>
              <w:t>9</w:t>
            </w:r>
            <w:r w:rsidRPr="00AE5937">
              <w:rPr>
                <w:sz w:val="23"/>
                <w:szCs w:val="23"/>
              </w:rPr>
              <w:t>.11. -2</w:t>
            </w:r>
            <w:r>
              <w:rPr>
                <w:sz w:val="23"/>
                <w:szCs w:val="23"/>
              </w:rPr>
              <w:t>3</w:t>
            </w:r>
            <w:r w:rsidRPr="00AE5937">
              <w:rPr>
                <w:sz w:val="23"/>
                <w:szCs w:val="23"/>
              </w:rPr>
              <w:t>.11</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4D3136" w:rsidRPr="0081432E" w:rsidTr="005B6A24">
        <w:trPr>
          <w:trHeight w:val="276"/>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Практикум 2</w:t>
            </w:r>
          </w:p>
        </w:tc>
        <w:tc>
          <w:tcPr>
            <w:tcW w:w="1985" w:type="dxa"/>
          </w:tcPr>
          <w:p w:rsidR="004D3136" w:rsidRPr="0081432E" w:rsidRDefault="004D3136" w:rsidP="003E713B">
            <w:pPr>
              <w:spacing w:after="0" w:line="100" w:lineRule="atLeast"/>
              <w:rPr>
                <w:rFonts w:ascii="Times New Roman" w:hAnsi="Times New Roman" w:cs="Times New Roman"/>
                <w:sz w:val="24"/>
                <w:szCs w:val="24"/>
              </w:rPr>
            </w:pPr>
          </w:p>
        </w:tc>
        <w:tc>
          <w:tcPr>
            <w:tcW w:w="9213" w:type="dxa"/>
          </w:tcPr>
          <w:p w:rsidR="004D3136" w:rsidRPr="0081432E" w:rsidRDefault="004D3136" w:rsidP="003E774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Использовать дополнительные источники, в том числе Интернет, называть налоги и обосновывать, почему их надо платить</w:t>
            </w:r>
          </w:p>
        </w:tc>
        <w:tc>
          <w:tcPr>
            <w:tcW w:w="709"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§11</w:t>
            </w:r>
          </w:p>
        </w:tc>
        <w:tc>
          <w:tcPr>
            <w:tcW w:w="902" w:type="dxa"/>
          </w:tcPr>
          <w:p w:rsidR="004D3136" w:rsidRPr="005F1D98" w:rsidRDefault="004D3136" w:rsidP="004D3136">
            <w:pPr>
              <w:tabs>
                <w:tab w:val="left" w:pos="3402"/>
              </w:tabs>
              <w:jc w:val="center"/>
            </w:pPr>
            <w:r w:rsidRPr="00AE5937">
              <w:rPr>
                <w:sz w:val="23"/>
                <w:szCs w:val="23"/>
              </w:rPr>
              <w:t>2</w:t>
            </w:r>
            <w:r>
              <w:rPr>
                <w:sz w:val="23"/>
                <w:szCs w:val="23"/>
              </w:rPr>
              <w:t>6.11. -30</w:t>
            </w:r>
            <w:r w:rsidRPr="00AE5937">
              <w:rPr>
                <w:sz w:val="23"/>
                <w:szCs w:val="23"/>
              </w:rPr>
              <w:t>.11.</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4D3136" w:rsidRPr="0081432E" w:rsidTr="005B6A24">
        <w:trPr>
          <w:trHeight w:val="201"/>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Права ребенка.</w:t>
            </w:r>
          </w:p>
        </w:tc>
        <w:tc>
          <w:tcPr>
            <w:tcW w:w="1985"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Декларация прав ребенка, дети, Конвенция о правах ребенка, права и свободы ребенка</w:t>
            </w:r>
          </w:p>
        </w:tc>
        <w:tc>
          <w:tcPr>
            <w:tcW w:w="9213" w:type="dxa"/>
          </w:tcPr>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Называть основной международный документ, в котором закреплены права человека. Характеризовать понятие «дети». Показывать связь прав взрослого человека и ребенка. Называть международные документы, где закреплены права ребенка. Перечислять основные группы прав ребенка, закрепленные в Конвенции о правах ребенка.</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4D3136" w:rsidRPr="0081432E" w:rsidRDefault="004D3136" w:rsidP="003E774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Рассказывать об истории принятия и о содержании основных документов о правах ребенка. Обосновывать собственное мнение, зачем детям нужно знать свои права. Работать с информацией, представленной в виде схемы «Права ребенка», классифицировать права ребенка по видам. Обосновывать свое мнение, в какой стране легче обеспечить права ребенка (богатой или бедной) и почему. Приводить конкретные примеры из жизни нарушения прав ребенка.</w:t>
            </w:r>
          </w:p>
        </w:tc>
        <w:tc>
          <w:tcPr>
            <w:tcW w:w="709"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§12</w:t>
            </w:r>
          </w:p>
        </w:tc>
        <w:tc>
          <w:tcPr>
            <w:tcW w:w="902" w:type="dxa"/>
          </w:tcPr>
          <w:p w:rsidR="004D3136" w:rsidRDefault="004D3136" w:rsidP="008C1B9A">
            <w:pPr>
              <w:tabs>
                <w:tab w:val="left" w:pos="3402"/>
              </w:tabs>
              <w:jc w:val="center"/>
            </w:pPr>
            <w:r w:rsidRPr="00AE5937">
              <w:rPr>
                <w:sz w:val="23"/>
                <w:szCs w:val="23"/>
              </w:rPr>
              <w:t>0</w:t>
            </w:r>
            <w:r>
              <w:rPr>
                <w:sz w:val="23"/>
                <w:szCs w:val="23"/>
              </w:rPr>
              <w:t>3</w:t>
            </w:r>
            <w:r w:rsidRPr="00AE5937">
              <w:rPr>
                <w:sz w:val="23"/>
                <w:szCs w:val="23"/>
              </w:rPr>
              <w:t>.12. -0</w:t>
            </w:r>
            <w:r>
              <w:rPr>
                <w:sz w:val="23"/>
                <w:szCs w:val="23"/>
              </w:rPr>
              <w:t>7</w:t>
            </w:r>
            <w:r w:rsidRPr="00AE5937">
              <w:rPr>
                <w:sz w:val="23"/>
                <w:szCs w:val="23"/>
              </w:rPr>
              <w:t>.12.</w:t>
            </w:r>
          </w:p>
          <w:p w:rsidR="004D3136" w:rsidRPr="0034157C" w:rsidRDefault="004D3136" w:rsidP="008C1B9A"/>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4D3136" w:rsidRPr="0081432E" w:rsidTr="005B6A24">
        <w:trPr>
          <w:trHeight w:val="276"/>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Как организована правовая защита детей.</w:t>
            </w:r>
          </w:p>
        </w:tc>
        <w:tc>
          <w:tcPr>
            <w:tcW w:w="1985" w:type="dxa"/>
          </w:tcPr>
          <w:p w:rsidR="004D3136" w:rsidRPr="0081432E" w:rsidRDefault="004D3136" w:rsidP="003E774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Международные организации, защищающие права детей; правовая защита детей; Уполномоченный по правам ребенка при Президенте РФ</w:t>
            </w:r>
          </w:p>
        </w:tc>
        <w:tc>
          <w:tcPr>
            <w:tcW w:w="9213" w:type="dxa"/>
          </w:tcPr>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Называть международные организации, защищающие права ребенка. Перечислять российские организации, защищающие права ребенка, и их функции. Характеризовать функции Уполномоченного по правам ребенка при Президенте РФ. Объяснять, как осуществляется правовая защита детей в нашей стране.</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4D3136" w:rsidRPr="0081432E" w:rsidRDefault="004D3136" w:rsidP="003E774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Рассказывать подробно о деятельности одной из международных  организаций, защищающих права ребенка, использовать для этого ресурсы Интернета. Приводить конкретные примеры деятельности Уполномоченного по правам ребенка при Президенте РФ. Приводить конкретные примеры обеспечения правовой защиты ребенка в вашем городе, поселке.</w:t>
            </w:r>
          </w:p>
        </w:tc>
        <w:tc>
          <w:tcPr>
            <w:tcW w:w="709"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§13</w:t>
            </w:r>
          </w:p>
        </w:tc>
        <w:tc>
          <w:tcPr>
            <w:tcW w:w="902" w:type="dxa"/>
          </w:tcPr>
          <w:p w:rsidR="004D3136" w:rsidRPr="005F1D98" w:rsidRDefault="004D3136" w:rsidP="008C1B9A">
            <w:pPr>
              <w:tabs>
                <w:tab w:val="left" w:pos="3402"/>
              </w:tabs>
              <w:jc w:val="center"/>
            </w:pPr>
            <w:r>
              <w:rPr>
                <w:sz w:val="23"/>
                <w:szCs w:val="23"/>
              </w:rPr>
              <w:t>10.12.-14</w:t>
            </w:r>
            <w:r w:rsidRPr="00AE5937">
              <w:rPr>
                <w:sz w:val="23"/>
                <w:szCs w:val="23"/>
              </w:rPr>
              <w:t>.12.</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4D3136" w:rsidRPr="0081432E" w:rsidTr="005B6A24">
        <w:trPr>
          <w:trHeight w:val="3653"/>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благополучную жизнь</w:t>
            </w:r>
          </w:p>
        </w:tc>
        <w:tc>
          <w:tcPr>
            <w:tcW w:w="1985" w:type="dxa"/>
          </w:tcPr>
          <w:p w:rsidR="004D3136" w:rsidRPr="0081432E" w:rsidRDefault="004D3136" w:rsidP="003E774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жизнь. Право на имя и гражданство</w:t>
            </w:r>
          </w:p>
        </w:tc>
        <w:tc>
          <w:tcPr>
            <w:tcW w:w="9213" w:type="dxa"/>
          </w:tcPr>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Объяснять, что такое детская благополучная жизнь. Рассматривать права, которые призваны обеспечить ребенку благополучную жизнь, и ее  составляющие. Характеризовать право на жизнь. Характеризовать права ребенка на имя и  гражданство.</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4D3136" w:rsidRPr="0081432E" w:rsidRDefault="004D3136" w:rsidP="003E774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Работать с информацией и классифицировать составляющие понятия «детская благополучная жизнь» в виде таблицы. Использовать ресурсы Интернета и приводить примеры жизни детей в разных странах, сравнивать показатели качества их жизни. Обосновывать собственное мнение по поводу важности и необходимости прав ребенка на имя и гражданство. Использовать информацию из разных источников для подготовки реферата или доклада о праве детей в нашей стране на пользование богатствами культуры</w:t>
            </w:r>
          </w:p>
        </w:tc>
        <w:tc>
          <w:tcPr>
            <w:tcW w:w="709"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§14</w:t>
            </w:r>
          </w:p>
        </w:tc>
        <w:tc>
          <w:tcPr>
            <w:tcW w:w="902" w:type="dxa"/>
          </w:tcPr>
          <w:p w:rsidR="004D3136" w:rsidRPr="005F1D98" w:rsidRDefault="004D3136" w:rsidP="004D3136">
            <w:pPr>
              <w:tabs>
                <w:tab w:val="left" w:pos="3402"/>
              </w:tabs>
              <w:jc w:val="center"/>
            </w:pPr>
            <w:r w:rsidRPr="00AE5937">
              <w:rPr>
                <w:sz w:val="23"/>
                <w:szCs w:val="23"/>
              </w:rPr>
              <w:t>1</w:t>
            </w:r>
            <w:r>
              <w:rPr>
                <w:sz w:val="23"/>
                <w:szCs w:val="23"/>
              </w:rPr>
              <w:t>7</w:t>
            </w:r>
            <w:r w:rsidRPr="00AE5937">
              <w:rPr>
                <w:sz w:val="23"/>
                <w:szCs w:val="23"/>
              </w:rPr>
              <w:t>.12. -2</w:t>
            </w:r>
            <w:r>
              <w:rPr>
                <w:sz w:val="23"/>
                <w:szCs w:val="23"/>
              </w:rPr>
              <w:t>1</w:t>
            </w:r>
            <w:r w:rsidRPr="00AE5937">
              <w:rPr>
                <w:sz w:val="23"/>
                <w:szCs w:val="23"/>
              </w:rPr>
              <w:t>.12.</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4D3136" w:rsidRPr="0081432E" w:rsidTr="005B6A24">
        <w:trPr>
          <w:trHeight w:val="701"/>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EB1D1A" w:rsidP="003E713B">
            <w:pPr>
              <w:spacing w:after="0" w:line="100" w:lineRule="atLeas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К/</w:t>
            </w:r>
            <w:proofErr w:type="gramStart"/>
            <w:r>
              <w:rPr>
                <w:rFonts w:ascii="Times New Roman" w:hAnsi="Times New Roman" w:cs="Times New Roman"/>
                <w:kern w:val="0"/>
                <w:sz w:val="24"/>
                <w:szCs w:val="24"/>
                <w:lang w:eastAsia="ru-RU"/>
              </w:rPr>
              <w:t>р</w:t>
            </w:r>
            <w:proofErr w:type="gramEnd"/>
          </w:p>
        </w:tc>
        <w:tc>
          <w:tcPr>
            <w:tcW w:w="1985" w:type="dxa"/>
          </w:tcPr>
          <w:p w:rsidR="004D3136" w:rsidRPr="0081432E" w:rsidRDefault="004D3136" w:rsidP="003E7749">
            <w:pPr>
              <w:spacing w:after="0" w:line="100" w:lineRule="atLeast"/>
              <w:rPr>
                <w:rFonts w:ascii="Times New Roman" w:hAnsi="Times New Roman" w:cs="Times New Roman"/>
                <w:kern w:val="0"/>
                <w:sz w:val="24"/>
                <w:szCs w:val="24"/>
                <w:lang w:eastAsia="ru-RU"/>
              </w:rPr>
            </w:pPr>
          </w:p>
        </w:tc>
        <w:tc>
          <w:tcPr>
            <w:tcW w:w="9213" w:type="dxa"/>
          </w:tcPr>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
        </w:tc>
        <w:tc>
          <w:tcPr>
            <w:tcW w:w="709" w:type="dxa"/>
          </w:tcPr>
          <w:p w:rsidR="004D3136" w:rsidRPr="0081432E" w:rsidRDefault="004D3136" w:rsidP="001E0022">
            <w:pPr>
              <w:spacing w:after="0" w:line="100" w:lineRule="atLeast"/>
              <w:rPr>
                <w:rFonts w:ascii="Times New Roman" w:hAnsi="Times New Roman" w:cs="Times New Roman"/>
                <w:sz w:val="24"/>
                <w:szCs w:val="24"/>
              </w:rPr>
            </w:pPr>
          </w:p>
        </w:tc>
        <w:tc>
          <w:tcPr>
            <w:tcW w:w="902" w:type="dxa"/>
          </w:tcPr>
          <w:p w:rsidR="004D3136" w:rsidRPr="00AE5937" w:rsidRDefault="004D3136" w:rsidP="004D3136">
            <w:pPr>
              <w:tabs>
                <w:tab w:val="left" w:pos="3402"/>
              </w:tabs>
              <w:jc w:val="center"/>
              <w:rPr>
                <w:sz w:val="23"/>
                <w:szCs w:val="23"/>
              </w:rPr>
            </w:pPr>
            <w:r w:rsidRPr="00AE5937">
              <w:rPr>
                <w:sz w:val="23"/>
                <w:szCs w:val="23"/>
              </w:rPr>
              <w:t>2</w:t>
            </w:r>
            <w:r>
              <w:rPr>
                <w:sz w:val="23"/>
                <w:szCs w:val="23"/>
              </w:rPr>
              <w:t>4</w:t>
            </w:r>
            <w:r w:rsidRPr="00AE5937">
              <w:rPr>
                <w:sz w:val="23"/>
                <w:szCs w:val="23"/>
              </w:rPr>
              <w:t>.12. -2</w:t>
            </w:r>
            <w:r>
              <w:rPr>
                <w:sz w:val="23"/>
                <w:szCs w:val="23"/>
              </w:rPr>
              <w:t>8</w:t>
            </w:r>
            <w:r w:rsidRPr="00AE5937">
              <w:rPr>
                <w:sz w:val="23"/>
                <w:szCs w:val="23"/>
              </w:rPr>
              <w:t>.12.</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4D3136" w:rsidRPr="0081432E" w:rsidTr="005B6A24">
        <w:trPr>
          <w:trHeight w:val="276"/>
        </w:trPr>
        <w:tc>
          <w:tcPr>
            <w:tcW w:w="640" w:type="dxa"/>
          </w:tcPr>
          <w:p w:rsidR="004D3136" w:rsidRPr="0081432E" w:rsidRDefault="004D3136" w:rsidP="0031568E">
            <w:pPr>
              <w:pStyle w:val="12"/>
              <w:numPr>
                <w:ilvl w:val="0"/>
                <w:numId w:val="10"/>
              </w:numPr>
              <w:spacing w:line="100" w:lineRule="atLeast"/>
              <w:rPr>
                <w:rFonts w:ascii="Times New Roman" w:hAnsi="Times New Roman"/>
                <w:sz w:val="24"/>
                <w:szCs w:val="24"/>
              </w:rPr>
            </w:pPr>
          </w:p>
        </w:tc>
        <w:tc>
          <w:tcPr>
            <w:tcW w:w="1417"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свободное слово.</w:t>
            </w:r>
          </w:p>
        </w:tc>
        <w:tc>
          <w:tcPr>
            <w:tcW w:w="1985" w:type="dxa"/>
          </w:tcPr>
          <w:p w:rsidR="004D3136" w:rsidRPr="0081432E" w:rsidRDefault="004D3136"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Свобода слова, цензура</w:t>
            </w:r>
          </w:p>
        </w:tc>
        <w:tc>
          <w:tcPr>
            <w:tcW w:w="9213" w:type="dxa"/>
          </w:tcPr>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Объяснять, какую роль в жизни человека играет свободное слово. Называть документы, в которых впервые было закреплено право на свободу слова.</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что говорится в Конвенции о правах ребенка о свободе слова.</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Определять смысл понятия «цензура».</w:t>
            </w:r>
          </w:p>
          <w:p w:rsidR="004D3136" w:rsidRPr="0081432E" w:rsidRDefault="004D3136" w:rsidP="003E774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4D3136" w:rsidRPr="0081432E" w:rsidRDefault="004D3136" w:rsidP="003E774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Приводить конкретные примеры использования вами права свободно выражать свое мнение. Приводить примеры цензуры в истории нашей страны. Обосновывать собственное мнение, что свобода слова возможна только в демократических государствах.</w:t>
            </w:r>
          </w:p>
        </w:tc>
        <w:tc>
          <w:tcPr>
            <w:tcW w:w="709" w:type="dxa"/>
          </w:tcPr>
          <w:p w:rsidR="004D3136" w:rsidRPr="0081432E" w:rsidRDefault="004D3136"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§15</w:t>
            </w:r>
          </w:p>
        </w:tc>
        <w:tc>
          <w:tcPr>
            <w:tcW w:w="902" w:type="dxa"/>
          </w:tcPr>
          <w:p w:rsidR="004D3136" w:rsidRPr="005F1D98" w:rsidRDefault="00EB1D1A" w:rsidP="004D3136">
            <w:pPr>
              <w:tabs>
                <w:tab w:val="left" w:pos="3402"/>
              </w:tabs>
              <w:jc w:val="center"/>
            </w:pPr>
            <w:r w:rsidRPr="00AE5937">
              <w:rPr>
                <w:sz w:val="23"/>
                <w:szCs w:val="23"/>
              </w:rPr>
              <w:t>07.01. -11.01.</w:t>
            </w:r>
          </w:p>
        </w:tc>
        <w:tc>
          <w:tcPr>
            <w:tcW w:w="902" w:type="dxa"/>
          </w:tcPr>
          <w:p w:rsidR="004D3136" w:rsidRPr="0081432E" w:rsidRDefault="004D3136" w:rsidP="003E713B">
            <w:pPr>
              <w:spacing w:after="0" w:line="100" w:lineRule="atLeast"/>
              <w:rPr>
                <w:rFonts w:ascii="Times New Roman" w:hAnsi="Times New Roman" w:cs="Times New Roman"/>
                <w:sz w:val="24"/>
                <w:szCs w:val="24"/>
              </w:rPr>
            </w:pPr>
          </w:p>
        </w:tc>
      </w:tr>
      <w:tr w:rsidR="00EB1D1A" w:rsidRPr="0081432E" w:rsidTr="005B6A24">
        <w:trPr>
          <w:trHeight w:val="276"/>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Право на объединение.</w:t>
            </w:r>
          </w:p>
          <w:p w:rsidR="00EB1D1A" w:rsidRPr="0081432E" w:rsidRDefault="00EB1D1A" w:rsidP="003E713B">
            <w:pPr>
              <w:spacing w:after="0" w:line="100" w:lineRule="atLeast"/>
              <w:rPr>
                <w:rFonts w:ascii="Times New Roman" w:hAnsi="Times New Roman" w:cs="Times New Roman"/>
                <w:sz w:val="24"/>
                <w:szCs w:val="24"/>
              </w:rPr>
            </w:pPr>
          </w:p>
        </w:tc>
        <w:tc>
          <w:tcPr>
            <w:tcW w:w="1985" w:type="dxa"/>
          </w:tcPr>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Политика</w:t>
            </w:r>
          </w:p>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право детей на объединение. Определять понятие «ассоциация».</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понятие «политика». Рассказывать об истории детских организаций в России. Объяснять роль и назначение детских организаций.</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на конкретном примере о деятельности детских организаций. Обосновывать собственное мнение о том, нужны ли сейчас детские и молодежные организации и почему. Иллюстрировать конкретными примерами участие детей</w:t>
            </w:r>
          </w:p>
          <w:p w:rsidR="00EB1D1A" w:rsidRPr="0081432E" w:rsidRDefault="00EB1D1A" w:rsidP="00E84D11">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и молодежи в политике страны. Использовать информацию из разных источников, в том числе Интернета, и подготовить доклад или реферат о детских и юношеских организациях, существовавших в нашей стране и за рубежом. Рассказывать, в какой детской организации вы участвуете и почему или хотели бы принять участие в  создании новой организации.</w:t>
            </w:r>
          </w:p>
        </w:tc>
        <w:tc>
          <w:tcPr>
            <w:tcW w:w="709" w:type="dxa"/>
          </w:tcPr>
          <w:p w:rsidR="00EB1D1A" w:rsidRPr="0081432E" w:rsidRDefault="00EB1D1A"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§16</w:t>
            </w:r>
          </w:p>
        </w:tc>
        <w:tc>
          <w:tcPr>
            <w:tcW w:w="902" w:type="dxa"/>
          </w:tcPr>
          <w:p w:rsidR="00EB1D1A" w:rsidRPr="005F1D98" w:rsidRDefault="00EB1D1A" w:rsidP="00EB1D1A">
            <w:pPr>
              <w:pStyle w:val="10"/>
              <w:spacing w:before="38" w:line="274" w:lineRule="exact"/>
            </w:pPr>
            <w:r w:rsidRPr="00AE5937">
              <w:t>1</w:t>
            </w:r>
            <w:r>
              <w:t>4</w:t>
            </w:r>
            <w:r w:rsidRPr="00AE5937">
              <w:t>.01.</w:t>
            </w:r>
            <w:r w:rsidRPr="00AE5937">
              <w:softHyphen/>
              <w:t>1</w:t>
            </w:r>
            <w:r>
              <w:t>8</w:t>
            </w:r>
            <w:r w:rsidRPr="00AE5937">
              <w:t>.01.</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EB1D1A" w:rsidRPr="0081432E" w:rsidTr="005B6A24">
        <w:trPr>
          <w:trHeight w:val="276"/>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ребенка мылить и верить свободно.</w:t>
            </w:r>
          </w:p>
        </w:tc>
        <w:tc>
          <w:tcPr>
            <w:tcW w:w="1985" w:type="dxa"/>
          </w:tcPr>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Свобода мысли, совести, религии</w:t>
            </w:r>
          </w:p>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EB1D1A" w:rsidRPr="0081432E" w:rsidRDefault="00EB1D1A" w:rsidP="00E84D11">
            <w:pPr>
              <w:spacing w:after="0" w:line="100" w:lineRule="atLeast"/>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Объяснять, почему право на свободу мысли, совести и религии является одним из основных прав человека и ребенка. Давать определение понятия «совесть». Показывать, как </w:t>
            </w:r>
            <w:proofErr w:type="gramStart"/>
            <w:r w:rsidRPr="0081432E">
              <w:rPr>
                <w:rFonts w:ascii="Times New Roman" w:hAnsi="Times New Roman" w:cs="Times New Roman"/>
                <w:kern w:val="0"/>
                <w:sz w:val="24"/>
                <w:szCs w:val="24"/>
                <w:lang w:eastAsia="ru-RU"/>
              </w:rPr>
              <w:t>связаны</w:t>
            </w:r>
            <w:proofErr w:type="gramEnd"/>
            <w:r w:rsidRPr="0081432E">
              <w:rPr>
                <w:rFonts w:ascii="Times New Roman" w:hAnsi="Times New Roman" w:cs="Times New Roman"/>
                <w:kern w:val="0"/>
                <w:sz w:val="24"/>
                <w:szCs w:val="24"/>
                <w:lang w:eastAsia="ru-RU"/>
              </w:rPr>
              <w:t xml:space="preserve"> вера и совесть. Рассказывать, каким ограничениям может подвергаться свобода совести</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Использовать свои знания по истории Средних веков и рассказывать о религиозных войнах в Европе, причинах их возникновения. Приводить конкретные примеры ограничения свободы совести ребенка. Иллюстрировать конкретными примерами из жизни право ребенка на свободу мысли (или религии) в нашей стране сегодня.</w:t>
            </w:r>
          </w:p>
          <w:p w:rsidR="00EB1D1A" w:rsidRPr="0081432E" w:rsidRDefault="00EB1D1A" w:rsidP="00E84D11">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Сравнивать характеристики понятий «атеист» и «верующий». Оценивать себя, как вы </w:t>
            </w:r>
            <w:r w:rsidRPr="0081432E">
              <w:rPr>
                <w:rFonts w:ascii="Times New Roman" w:hAnsi="Times New Roman" w:cs="Times New Roman"/>
                <w:kern w:val="0"/>
                <w:sz w:val="24"/>
                <w:szCs w:val="24"/>
                <w:lang w:eastAsia="ru-RU"/>
              </w:rPr>
              <w:lastRenderedPageBreak/>
              <w:t>используете свое право мыслить и верить свободно</w:t>
            </w:r>
          </w:p>
        </w:tc>
        <w:tc>
          <w:tcPr>
            <w:tcW w:w="709" w:type="dxa"/>
          </w:tcPr>
          <w:p w:rsidR="00EB1D1A" w:rsidRPr="0081432E" w:rsidRDefault="00EB1D1A" w:rsidP="001E0022">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lastRenderedPageBreak/>
              <w:t>§17</w:t>
            </w:r>
          </w:p>
        </w:tc>
        <w:tc>
          <w:tcPr>
            <w:tcW w:w="902" w:type="dxa"/>
          </w:tcPr>
          <w:p w:rsidR="00EB1D1A" w:rsidRPr="005F1D98" w:rsidRDefault="00EB1D1A" w:rsidP="00EB1D1A">
            <w:pPr>
              <w:tabs>
                <w:tab w:val="left" w:pos="3402"/>
              </w:tabs>
              <w:jc w:val="center"/>
            </w:pPr>
            <w:r>
              <w:rPr>
                <w:rStyle w:val="FontStyle29"/>
              </w:rPr>
              <w:t>21</w:t>
            </w:r>
            <w:r w:rsidRPr="00AE5937">
              <w:rPr>
                <w:rStyle w:val="FontStyle29"/>
              </w:rPr>
              <w:t>.01. -2</w:t>
            </w:r>
            <w:r>
              <w:t>5</w:t>
            </w:r>
            <w:r w:rsidRPr="00AE5937">
              <w:t>.01.</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EB1D1A" w:rsidRPr="0081432E" w:rsidTr="005B6A24">
        <w:trPr>
          <w:trHeight w:val="276"/>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Практикум 3</w:t>
            </w:r>
          </w:p>
        </w:tc>
        <w:tc>
          <w:tcPr>
            <w:tcW w:w="1985" w:type="dxa"/>
          </w:tcPr>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E84D11">
            <w:pPr>
              <w:spacing w:after="0" w:line="100" w:lineRule="atLeast"/>
              <w:rPr>
                <w:rFonts w:ascii="Times New Roman" w:hAnsi="Times New Roman" w:cs="Times New Roman"/>
                <w:sz w:val="24"/>
                <w:szCs w:val="24"/>
              </w:rPr>
            </w:pPr>
          </w:p>
        </w:tc>
        <w:tc>
          <w:tcPr>
            <w:tcW w:w="709"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§18</w:t>
            </w:r>
          </w:p>
        </w:tc>
        <w:tc>
          <w:tcPr>
            <w:tcW w:w="902" w:type="dxa"/>
          </w:tcPr>
          <w:p w:rsidR="00EB1D1A" w:rsidRPr="005F1D98" w:rsidRDefault="00EB1D1A" w:rsidP="00EB1D1A">
            <w:pPr>
              <w:tabs>
                <w:tab w:val="left" w:pos="3402"/>
              </w:tabs>
              <w:jc w:val="center"/>
            </w:pPr>
            <w:r w:rsidRPr="00AE5937">
              <w:t>2</w:t>
            </w:r>
            <w:r>
              <w:t>8</w:t>
            </w:r>
            <w:r w:rsidRPr="00AE5937">
              <w:t xml:space="preserve">.01. </w:t>
            </w:r>
            <w:r w:rsidRPr="00AE5937">
              <w:softHyphen/>
              <w:t>01.02.</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EB1D1A" w:rsidRPr="0081432E" w:rsidTr="005B6A24">
        <w:trPr>
          <w:trHeight w:val="245"/>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защиту: задержание.</w:t>
            </w:r>
          </w:p>
        </w:tc>
        <w:tc>
          <w:tcPr>
            <w:tcW w:w="1985" w:type="dxa"/>
          </w:tcPr>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Административное задержание, административное правонарушение, уголовное  преступление, адвокат, прокурор, права несовершеннолетних при задержании</w:t>
            </w:r>
          </w:p>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административное правонарушение и уголовное преступление.</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Объяснять, какие права есть у человека при задержании, о чем ему следует помнить.</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каковы условия допроса несовершеннолетнего. Классифицировать и сравнивать функции адвоката и прокурора.</w:t>
            </w:r>
          </w:p>
          <w:p w:rsidR="00EB1D1A" w:rsidRPr="0081432E" w:rsidRDefault="00EB1D1A" w:rsidP="00E84D11">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Приводить конкретные примеры административного задержания. Проанализировать конкретную ситуацию из кинофильма, литературы допроса несовершеннолетнего, соблюдения его права на защиту. Сравнивать в табличной форме признаки административного правонарушения и уголовного преступления. Называть органы правопорядка, приводить их функции. Использовать информацию из разных  источников и формулировать собственное определение понятия «презумпция невиновности». Обосновывать собственное мнение, почему право на защиту</w:t>
            </w:r>
          </w:p>
          <w:p w:rsidR="00EB1D1A" w:rsidRPr="0081432E" w:rsidRDefault="00EB1D1A" w:rsidP="00C01A5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возможно только в демократическом, правовом государстве</w:t>
            </w:r>
          </w:p>
        </w:tc>
        <w:tc>
          <w:tcPr>
            <w:tcW w:w="709"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§19</w:t>
            </w:r>
          </w:p>
        </w:tc>
        <w:tc>
          <w:tcPr>
            <w:tcW w:w="902" w:type="dxa"/>
          </w:tcPr>
          <w:p w:rsidR="00EB1D1A" w:rsidRPr="005F1D98" w:rsidRDefault="00EB1D1A" w:rsidP="00EB1D1A">
            <w:pPr>
              <w:tabs>
                <w:tab w:val="left" w:pos="3402"/>
              </w:tabs>
              <w:jc w:val="center"/>
            </w:pPr>
            <w:r w:rsidRPr="00AE5937">
              <w:t>0</w:t>
            </w:r>
            <w:r>
              <w:t>4</w:t>
            </w:r>
            <w:r w:rsidRPr="00AE5937">
              <w:t>.02.</w:t>
            </w:r>
            <w:r w:rsidRPr="00AE5937">
              <w:softHyphen/>
              <w:t>0</w:t>
            </w:r>
            <w:r>
              <w:t>8</w:t>
            </w:r>
            <w:r w:rsidRPr="00AE5937">
              <w:t>.02.</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EB1D1A" w:rsidRPr="0081432E" w:rsidTr="005B6A24">
        <w:trPr>
          <w:trHeight w:val="276"/>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защиту: тюрьма.</w:t>
            </w:r>
          </w:p>
        </w:tc>
        <w:tc>
          <w:tcPr>
            <w:tcW w:w="1985" w:type="dxa"/>
          </w:tcPr>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Гуманность, чувство достоинства, условия содержания в заключени</w:t>
            </w:r>
            <w:proofErr w:type="gramStart"/>
            <w:r w:rsidRPr="0081432E">
              <w:rPr>
                <w:rFonts w:ascii="Times New Roman" w:hAnsi="Times New Roman" w:cs="Times New Roman"/>
                <w:kern w:val="0"/>
                <w:sz w:val="24"/>
                <w:szCs w:val="24"/>
                <w:lang w:eastAsia="ru-RU"/>
              </w:rPr>
              <w:t>и</w:t>
            </w:r>
            <w:proofErr w:type="gramEnd"/>
            <w:r w:rsidRPr="0081432E">
              <w:rPr>
                <w:rFonts w:ascii="Times New Roman" w:hAnsi="Times New Roman" w:cs="Times New Roman"/>
                <w:kern w:val="0"/>
                <w:sz w:val="24"/>
                <w:szCs w:val="24"/>
                <w:lang w:eastAsia="ru-RU"/>
              </w:rPr>
              <w:t xml:space="preserve"> несовершеннолетних</w:t>
            </w:r>
          </w:p>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за что несовершеннолетние могут попасть в места заключения. Характеризовать условия содержания осужденных несовершеннолетних в колониях.</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Приводить положения Конвенции о правах ребенка, защищающие права  несовершеннолетних, лишенных свободы. Характеризовать понятия «гуманность» и «чувство достоинства». Показывать, в чем проявляется гуманность уголовного </w:t>
            </w:r>
            <w:proofErr w:type="gramStart"/>
            <w:r w:rsidRPr="0081432E">
              <w:rPr>
                <w:rFonts w:ascii="Times New Roman" w:hAnsi="Times New Roman" w:cs="Times New Roman"/>
                <w:kern w:val="0"/>
                <w:sz w:val="24"/>
                <w:szCs w:val="24"/>
                <w:lang w:eastAsia="ru-RU"/>
              </w:rPr>
              <w:t>закона по отношению</w:t>
            </w:r>
            <w:proofErr w:type="gramEnd"/>
            <w:r w:rsidRPr="0081432E">
              <w:rPr>
                <w:rFonts w:ascii="Times New Roman" w:hAnsi="Times New Roman" w:cs="Times New Roman"/>
                <w:kern w:val="0"/>
                <w:sz w:val="24"/>
                <w:szCs w:val="24"/>
                <w:lang w:eastAsia="ru-RU"/>
              </w:rPr>
              <w:t xml:space="preserve"> к несовершеннолетним.</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Анализировать конкретные ситуации, за что несовершеннолетние попадают в места лишения свободы. Использовать дополнительные источники информации и рассказывать о воспитательных колониях для несовершеннолетних. Приводить  конкретные примеры из жизни, кинофильмов, кто защищает права  несовершеннолетних, когда они нарушены. Иллюстрировать конкретными примерами из жизни, кинофильмов, как можно перевоспитать несовершеннолетнего подростка.</w:t>
            </w:r>
          </w:p>
          <w:p w:rsidR="00EB1D1A" w:rsidRPr="0081432E" w:rsidRDefault="00EB1D1A" w:rsidP="00C01A5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Обосновывать собственное мнение, почему к детям не применяются смертная казнь и пожизненное заключение</w:t>
            </w:r>
          </w:p>
        </w:tc>
        <w:tc>
          <w:tcPr>
            <w:tcW w:w="709"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§20</w:t>
            </w:r>
          </w:p>
        </w:tc>
        <w:tc>
          <w:tcPr>
            <w:tcW w:w="902" w:type="dxa"/>
          </w:tcPr>
          <w:p w:rsidR="00EB1D1A" w:rsidRPr="005F1D98" w:rsidRDefault="00EB1D1A" w:rsidP="00EB1D1A">
            <w:pPr>
              <w:tabs>
                <w:tab w:val="left" w:pos="3402"/>
              </w:tabs>
            </w:pPr>
            <w:r>
              <w:rPr>
                <w:sz w:val="23"/>
                <w:szCs w:val="23"/>
              </w:rPr>
              <w:t>11.02.-15</w:t>
            </w:r>
            <w:r w:rsidRPr="00AE5937">
              <w:rPr>
                <w:sz w:val="23"/>
                <w:szCs w:val="23"/>
              </w:rPr>
              <w:t>.02.</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EB1D1A" w:rsidRPr="0081432E" w:rsidTr="005B6A24">
        <w:trPr>
          <w:trHeight w:val="276"/>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защиту: война.</w:t>
            </w:r>
          </w:p>
        </w:tc>
        <w:tc>
          <w:tcPr>
            <w:tcW w:w="1985" w:type="dxa"/>
          </w:tcPr>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Право на защиту детей в военное время, терроризм</w:t>
            </w:r>
          </w:p>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lastRenderedPageBreak/>
              <w:t>Предметные результаты</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как Конвенция о правах ребенка защищает детей от войны. Объяснять, с какого возраста по Конвенции дети могут принимать участие в боевых действиях.</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lastRenderedPageBreak/>
              <w:t>Характеризовать понятие «терроризм», рассказывать, почему он является глобальной проблемой XXI в.</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Показывать на конкретных примерах, какие страдания приносят людям, и в первую очередь детям, войны. Использовать дополнительные источники информации и</w:t>
            </w:r>
          </w:p>
          <w:p w:rsidR="00EB1D1A" w:rsidRPr="0081432E" w:rsidRDefault="00EB1D1A" w:rsidP="00C01A59">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подготовить рассказ о детях — героях Великой Отечественной войны. Рассказывать о терактах, совершенных на территории нашей страны, в которых пострадали дети.</w:t>
            </w:r>
          </w:p>
          <w:p w:rsidR="00EB1D1A" w:rsidRPr="0081432E" w:rsidRDefault="00EB1D1A" w:rsidP="00C01A59">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Рассказывать об известных вам из новостей современных военных конфликтах и участии в них детей</w:t>
            </w:r>
          </w:p>
        </w:tc>
        <w:tc>
          <w:tcPr>
            <w:tcW w:w="709"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lastRenderedPageBreak/>
              <w:t>§21</w:t>
            </w:r>
          </w:p>
        </w:tc>
        <w:tc>
          <w:tcPr>
            <w:tcW w:w="902" w:type="dxa"/>
          </w:tcPr>
          <w:p w:rsidR="00EB1D1A" w:rsidRPr="005F1D98" w:rsidRDefault="00EB1D1A" w:rsidP="00EB1D1A">
            <w:pPr>
              <w:tabs>
                <w:tab w:val="left" w:pos="3402"/>
              </w:tabs>
              <w:jc w:val="center"/>
            </w:pPr>
            <w:r w:rsidRPr="00AE5937">
              <w:rPr>
                <w:sz w:val="23"/>
                <w:szCs w:val="23"/>
              </w:rPr>
              <w:t>1</w:t>
            </w:r>
            <w:r>
              <w:rPr>
                <w:sz w:val="23"/>
                <w:szCs w:val="23"/>
              </w:rPr>
              <w:t>8</w:t>
            </w:r>
            <w:r w:rsidRPr="00AE5937">
              <w:rPr>
                <w:sz w:val="23"/>
                <w:szCs w:val="23"/>
              </w:rPr>
              <w:t>.02.-2</w:t>
            </w:r>
            <w:r>
              <w:rPr>
                <w:sz w:val="23"/>
                <w:szCs w:val="23"/>
              </w:rPr>
              <w:t>2</w:t>
            </w:r>
            <w:r w:rsidRPr="00AE5937">
              <w:rPr>
                <w:sz w:val="23"/>
                <w:szCs w:val="23"/>
              </w:rPr>
              <w:t>.02.</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EB1D1A" w:rsidRPr="0081432E" w:rsidTr="005B6A24">
        <w:trPr>
          <w:trHeight w:val="276"/>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защиту: наркотики.</w:t>
            </w:r>
          </w:p>
        </w:tc>
        <w:tc>
          <w:tcPr>
            <w:tcW w:w="1985" w:type="dxa"/>
          </w:tcPr>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Наркомания</w:t>
            </w:r>
          </w:p>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что такое наркотики, в чем их опасность. Объяснять, почему  наркоманию называют «чумой XXI века». Приводить положения Конвенции о правах ребенка, защищающие детей от наркотиков. Характеризовать меры защиты детей от наркотиков.</w:t>
            </w:r>
          </w:p>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EB1D1A" w:rsidRPr="0081432E" w:rsidRDefault="00EB1D1A" w:rsidP="0081432E">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Приводить конкретные примеры из жизни профилактической работы с детьми о вреде наркотиков, как уберечься от </w:t>
            </w:r>
            <w:proofErr w:type="spellStart"/>
            <w:r w:rsidRPr="0081432E">
              <w:rPr>
                <w:rFonts w:ascii="Times New Roman" w:hAnsi="Times New Roman" w:cs="Times New Roman"/>
                <w:kern w:val="0"/>
                <w:sz w:val="24"/>
                <w:szCs w:val="24"/>
                <w:lang w:eastAsia="ru-RU"/>
              </w:rPr>
              <w:t>наркодельцов</w:t>
            </w:r>
            <w:proofErr w:type="spellEnd"/>
            <w:r w:rsidRPr="0081432E">
              <w:rPr>
                <w:rFonts w:ascii="Times New Roman" w:hAnsi="Times New Roman" w:cs="Times New Roman"/>
                <w:kern w:val="0"/>
                <w:sz w:val="24"/>
                <w:szCs w:val="24"/>
                <w:lang w:eastAsia="ru-RU"/>
              </w:rPr>
              <w:t>. Использовать дополнительные источники информации, в том числе Интернет, и приводить статистику роста детской наркомании и числа детей, погибших от наркотиков. Делать для себя выводы. Рассказывать на конкретных примерах, чем опасна наркомания, к чему она приводит. Обосновывать свое мнение, почему подростки, осознавая всю опасность наркомании, пробуют и употребляют наркотики. Что надо сделать, чтобы отвлечь и уберечь их</w:t>
            </w:r>
          </w:p>
        </w:tc>
        <w:tc>
          <w:tcPr>
            <w:tcW w:w="709"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§22</w:t>
            </w:r>
          </w:p>
        </w:tc>
        <w:tc>
          <w:tcPr>
            <w:tcW w:w="902" w:type="dxa"/>
          </w:tcPr>
          <w:p w:rsidR="00EB1D1A" w:rsidRPr="005F1D98" w:rsidRDefault="00EB1D1A" w:rsidP="00EB1D1A">
            <w:pPr>
              <w:tabs>
                <w:tab w:val="left" w:pos="3402"/>
              </w:tabs>
              <w:jc w:val="center"/>
            </w:pPr>
            <w:r w:rsidRPr="00AE5937">
              <w:rPr>
                <w:sz w:val="23"/>
                <w:szCs w:val="23"/>
              </w:rPr>
              <w:t>2</w:t>
            </w:r>
            <w:r>
              <w:rPr>
                <w:sz w:val="23"/>
                <w:szCs w:val="23"/>
              </w:rPr>
              <w:t>5</w:t>
            </w:r>
            <w:r w:rsidRPr="00AE5937">
              <w:rPr>
                <w:sz w:val="23"/>
                <w:szCs w:val="23"/>
              </w:rPr>
              <w:t>.02.-01.03.</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EB1D1A" w:rsidRPr="0081432E" w:rsidTr="005B6A24">
        <w:trPr>
          <w:trHeight w:val="276"/>
        </w:trPr>
        <w:tc>
          <w:tcPr>
            <w:tcW w:w="640" w:type="dxa"/>
          </w:tcPr>
          <w:p w:rsidR="00EB1D1A" w:rsidRPr="0081432E" w:rsidRDefault="00EB1D1A" w:rsidP="0031568E">
            <w:pPr>
              <w:pStyle w:val="12"/>
              <w:numPr>
                <w:ilvl w:val="0"/>
                <w:numId w:val="10"/>
              </w:numPr>
              <w:spacing w:line="100" w:lineRule="atLeast"/>
              <w:rPr>
                <w:rFonts w:ascii="Times New Roman" w:hAnsi="Times New Roman"/>
                <w:sz w:val="24"/>
                <w:szCs w:val="24"/>
              </w:rPr>
            </w:pPr>
          </w:p>
        </w:tc>
        <w:tc>
          <w:tcPr>
            <w:tcW w:w="1417"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Право на защиту: эксплуатация несовершеннолетних.</w:t>
            </w:r>
          </w:p>
        </w:tc>
        <w:tc>
          <w:tcPr>
            <w:tcW w:w="1985" w:type="dxa"/>
          </w:tcPr>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Безработица, предпринимательство, трудовое законодательство</w:t>
            </w:r>
          </w:p>
          <w:p w:rsidR="00EB1D1A" w:rsidRPr="0081432E" w:rsidRDefault="00EB1D1A" w:rsidP="003E713B">
            <w:pPr>
              <w:spacing w:after="0" w:line="100" w:lineRule="atLeast"/>
              <w:rPr>
                <w:rFonts w:ascii="Times New Roman" w:hAnsi="Times New Roman" w:cs="Times New Roman"/>
                <w:sz w:val="24"/>
                <w:szCs w:val="24"/>
              </w:rPr>
            </w:pPr>
          </w:p>
        </w:tc>
        <w:tc>
          <w:tcPr>
            <w:tcW w:w="9213" w:type="dxa"/>
          </w:tcPr>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эксплуатацию детского труда. Объяснять, что требует Конвенция о правах ребенка от государств, подписавших ее, для защиты детей от эксплуатации,</w:t>
            </w:r>
          </w:p>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в том числе </w:t>
            </w:r>
            <w:proofErr w:type="gramStart"/>
            <w:r w:rsidRPr="0081432E">
              <w:rPr>
                <w:rFonts w:ascii="Times New Roman" w:hAnsi="Times New Roman" w:cs="Times New Roman"/>
                <w:kern w:val="0"/>
                <w:sz w:val="24"/>
                <w:szCs w:val="24"/>
                <w:lang w:eastAsia="ru-RU"/>
              </w:rPr>
              <w:t>сексуальной</w:t>
            </w:r>
            <w:proofErr w:type="gramEnd"/>
            <w:r w:rsidRPr="0081432E">
              <w:rPr>
                <w:rFonts w:ascii="Times New Roman" w:hAnsi="Times New Roman" w:cs="Times New Roman"/>
                <w:kern w:val="0"/>
                <w:sz w:val="24"/>
                <w:szCs w:val="24"/>
                <w:lang w:eastAsia="ru-RU"/>
              </w:rPr>
              <w:t>. Рассказывать, как российское трудовое законодательство</w:t>
            </w:r>
          </w:p>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защищает права несовершеннолетних, какие льготы они имеют. Объяснять, с какого возраста могут работать дети в России. Формулировать определение понятия «предпринимательство».</w:t>
            </w:r>
          </w:p>
          <w:p w:rsidR="00EB1D1A" w:rsidRPr="0081432E" w:rsidRDefault="00EB1D1A"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EB1D1A" w:rsidRPr="0081432E" w:rsidRDefault="00EB1D1A" w:rsidP="0081432E">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Приводить конкретные примеры из истории, литературы, современной жизни  эксплуатации труда детей. Анализировать статьи Трудового кодекса РФ, регламентирующие работу несовершеннолетних. Приводить конкретные примеры из жизни, когда подростки занимаются предпринимательством. Обосновывать собственное мнение, как знание прав в области трудового законодательства помогает подросткам защитить себя от эксплуатации. Систематизировать информацию в таблице «Права и льготы несовершеннолетних по ТК РФ»</w:t>
            </w:r>
          </w:p>
        </w:tc>
        <w:tc>
          <w:tcPr>
            <w:tcW w:w="709" w:type="dxa"/>
          </w:tcPr>
          <w:p w:rsidR="00EB1D1A" w:rsidRPr="0081432E" w:rsidRDefault="00EB1D1A"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§23</w:t>
            </w:r>
          </w:p>
        </w:tc>
        <w:tc>
          <w:tcPr>
            <w:tcW w:w="902" w:type="dxa"/>
          </w:tcPr>
          <w:p w:rsidR="00EB1D1A" w:rsidRPr="005F1D98" w:rsidRDefault="00EB1D1A" w:rsidP="00EB1D1A">
            <w:pPr>
              <w:tabs>
                <w:tab w:val="left" w:pos="3402"/>
              </w:tabs>
              <w:jc w:val="center"/>
            </w:pPr>
            <w:r w:rsidRPr="00AE5937">
              <w:rPr>
                <w:sz w:val="23"/>
                <w:szCs w:val="23"/>
              </w:rPr>
              <w:t>0</w:t>
            </w:r>
            <w:r>
              <w:rPr>
                <w:sz w:val="23"/>
                <w:szCs w:val="23"/>
              </w:rPr>
              <w:t>4</w:t>
            </w:r>
            <w:r w:rsidRPr="00AE5937">
              <w:rPr>
                <w:sz w:val="23"/>
                <w:szCs w:val="23"/>
              </w:rPr>
              <w:t>.03. -08.03.</w:t>
            </w:r>
          </w:p>
        </w:tc>
        <w:tc>
          <w:tcPr>
            <w:tcW w:w="902" w:type="dxa"/>
          </w:tcPr>
          <w:p w:rsidR="00EB1D1A" w:rsidRPr="0081432E" w:rsidRDefault="00EB1D1A"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Где права, там и ответственность</w:t>
            </w:r>
          </w:p>
        </w:tc>
        <w:tc>
          <w:tcPr>
            <w:tcW w:w="1985"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Моральная ответственность, правовая ответственность</w:t>
            </w:r>
          </w:p>
        </w:tc>
        <w:tc>
          <w:tcPr>
            <w:tcW w:w="9213" w:type="dxa"/>
            <w:vMerge w:val="restart"/>
          </w:tcPr>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Объяснять, как связаны права и обязанности человека. Характеризовать понятие «моральная ответственность». Давать определение понятия «правовая  ответственность». Показывать, как влияет нравственное воспитание человека</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на его отношение к своим обязанностям.</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
                <w:bCs/>
                <w:kern w:val="0"/>
                <w:sz w:val="24"/>
                <w:szCs w:val="24"/>
                <w:lang w:eastAsia="ru-RU"/>
              </w:rPr>
            </w:pPr>
            <w:proofErr w:type="spellStart"/>
            <w:r w:rsidRPr="0081432E">
              <w:rPr>
                <w:rFonts w:ascii="Times New Roman" w:hAnsi="Times New Roman" w:cs="Times New Roman"/>
                <w:b/>
                <w:bCs/>
                <w:kern w:val="0"/>
                <w:sz w:val="24"/>
                <w:szCs w:val="24"/>
                <w:lang w:eastAsia="ru-RU"/>
              </w:rPr>
              <w:t>Метапредметные</w:t>
            </w:r>
            <w:proofErr w:type="spellEnd"/>
            <w:r w:rsidRPr="0081432E">
              <w:rPr>
                <w:rFonts w:ascii="Times New Roman" w:hAnsi="Times New Roman" w:cs="Times New Roman"/>
                <w:b/>
                <w:bCs/>
                <w:kern w:val="0"/>
                <w:sz w:val="24"/>
                <w:szCs w:val="24"/>
                <w:lang w:eastAsia="ru-RU"/>
              </w:rPr>
              <w:t xml:space="preserve">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Приводить конкретные примеры из жизни моральной ответственности человека. Анализировать конкретную ситуацию правонарушения и, используя дополнительные источники информации, показывать правовую ответственность за его совершение.</w:t>
            </w:r>
          </w:p>
          <w:p w:rsidR="005B6A24" w:rsidRPr="00CD4183" w:rsidRDefault="005B6A24" w:rsidP="00CD4183">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Объяснять, как вы лично понимаете ответственность гражданина (или свою) перед Родиной. Обосновывать собственное мнение, в чем состоит моральная ответственность человека</w:t>
            </w:r>
          </w:p>
        </w:tc>
        <w:tc>
          <w:tcPr>
            <w:tcW w:w="709"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§24</w:t>
            </w:r>
          </w:p>
        </w:tc>
        <w:tc>
          <w:tcPr>
            <w:tcW w:w="902" w:type="dxa"/>
          </w:tcPr>
          <w:p w:rsidR="005B6A24" w:rsidRPr="005F1D98" w:rsidRDefault="005B6A24" w:rsidP="005B6A24">
            <w:pPr>
              <w:tabs>
                <w:tab w:val="left" w:pos="3402"/>
              </w:tabs>
              <w:jc w:val="center"/>
            </w:pPr>
            <w:r w:rsidRPr="00AE5937">
              <w:rPr>
                <w:sz w:val="23"/>
                <w:szCs w:val="23"/>
              </w:rPr>
              <w:t>1</w:t>
            </w:r>
            <w:r>
              <w:rPr>
                <w:sz w:val="23"/>
                <w:szCs w:val="23"/>
              </w:rPr>
              <w:t>8</w:t>
            </w:r>
            <w:r w:rsidRPr="00AE5937">
              <w:rPr>
                <w:sz w:val="23"/>
                <w:szCs w:val="23"/>
              </w:rPr>
              <w:t>.03.-22.03.</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3E713B">
            <w:pPr>
              <w:spacing w:after="0" w:line="100" w:lineRule="atLeast"/>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p>
        </w:tc>
        <w:tc>
          <w:tcPr>
            <w:tcW w:w="1985" w:type="dxa"/>
          </w:tcPr>
          <w:p w:rsidR="005B6A24" w:rsidRPr="0081432E" w:rsidRDefault="005B6A24" w:rsidP="003E713B">
            <w:pPr>
              <w:spacing w:after="0" w:line="100" w:lineRule="atLeast"/>
              <w:rPr>
                <w:rFonts w:ascii="Times New Roman" w:hAnsi="Times New Roman" w:cs="Times New Roman"/>
                <w:sz w:val="24"/>
                <w:szCs w:val="24"/>
              </w:rPr>
            </w:pPr>
          </w:p>
        </w:tc>
        <w:tc>
          <w:tcPr>
            <w:tcW w:w="9213" w:type="dxa"/>
            <w:vMerge/>
          </w:tcPr>
          <w:p w:rsidR="005B6A24" w:rsidRPr="0081432E" w:rsidRDefault="005B6A24" w:rsidP="003E713B">
            <w:pPr>
              <w:spacing w:after="0" w:line="100" w:lineRule="atLeast"/>
              <w:rPr>
                <w:rFonts w:ascii="Times New Roman" w:hAnsi="Times New Roman" w:cs="Times New Roman"/>
                <w:sz w:val="24"/>
                <w:szCs w:val="24"/>
              </w:rPr>
            </w:pPr>
          </w:p>
        </w:tc>
        <w:tc>
          <w:tcPr>
            <w:tcW w:w="709" w:type="dxa"/>
          </w:tcPr>
          <w:p w:rsidR="005B6A24" w:rsidRPr="0081432E" w:rsidRDefault="005B6A24" w:rsidP="003E713B">
            <w:pPr>
              <w:spacing w:after="0" w:line="100" w:lineRule="atLeast"/>
              <w:rPr>
                <w:rFonts w:ascii="Times New Roman" w:hAnsi="Times New Roman" w:cs="Times New Roman"/>
                <w:sz w:val="24"/>
                <w:szCs w:val="24"/>
              </w:rPr>
            </w:pPr>
          </w:p>
        </w:tc>
        <w:tc>
          <w:tcPr>
            <w:tcW w:w="902" w:type="dxa"/>
          </w:tcPr>
          <w:p w:rsidR="005B6A24" w:rsidRPr="005F1D98" w:rsidRDefault="005B6A24" w:rsidP="005B6A24">
            <w:pPr>
              <w:tabs>
                <w:tab w:val="left" w:pos="3402"/>
              </w:tabs>
              <w:jc w:val="center"/>
            </w:pPr>
            <w:r w:rsidRPr="00AE5937">
              <w:rPr>
                <w:sz w:val="23"/>
                <w:szCs w:val="23"/>
              </w:rPr>
              <w:t>2</w:t>
            </w:r>
            <w:r>
              <w:rPr>
                <w:sz w:val="23"/>
                <w:szCs w:val="23"/>
              </w:rPr>
              <w:t>5</w:t>
            </w:r>
            <w:r w:rsidRPr="00AE5937">
              <w:rPr>
                <w:sz w:val="23"/>
                <w:szCs w:val="23"/>
              </w:rPr>
              <w:t>.03.-29.03.</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63507D">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Практикум 4</w:t>
            </w:r>
          </w:p>
        </w:tc>
        <w:tc>
          <w:tcPr>
            <w:tcW w:w="1985" w:type="dxa"/>
          </w:tcPr>
          <w:p w:rsidR="005B6A24" w:rsidRPr="0081432E" w:rsidRDefault="005B6A24" w:rsidP="0063507D">
            <w:pPr>
              <w:spacing w:after="0" w:line="100" w:lineRule="atLeast"/>
              <w:rPr>
                <w:rFonts w:ascii="Times New Roman" w:hAnsi="Times New Roman" w:cs="Times New Roman"/>
                <w:sz w:val="24"/>
                <w:szCs w:val="24"/>
              </w:rPr>
            </w:pPr>
          </w:p>
        </w:tc>
        <w:tc>
          <w:tcPr>
            <w:tcW w:w="9213" w:type="dxa"/>
            <w:vMerge/>
          </w:tcPr>
          <w:p w:rsidR="005B6A24" w:rsidRPr="0081432E" w:rsidRDefault="005B6A24" w:rsidP="0063507D">
            <w:pPr>
              <w:spacing w:after="0" w:line="100" w:lineRule="atLeast"/>
              <w:rPr>
                <w:rFonts w:ascii="Times New Roman" w:hAnsi="Times New Roman" w:cs="Times New Roman"/>
                <w:sz w:val="24"/>
                <w:szCs w:val="24"/>
              </w:rPr>
            </w:pPr>
          </w:p>
        </w:tc>
        <w:tc>
          <w:tcPr>
            <w:tcW w:w="709" w:type="dxa"/>
          </w:tcPr>
          <w:p w:rsidR="005B6A24" w:rsidRPr="0081432E" w:rsidRDefault="005B6A24" w:rsidP="0063507D">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§25</w:t>
            </w:r>
          </w:p>
        </w:tc>
        <w:tc>
          <w:tcPr>
            <w:tcW w:w="902" w:type="dxa"/>
          </w:tcPr>
          <w:p w:rsidR="005B6A24" w:rsidRPr="00AE5937" w:rsidRDefault="005B6A24" w:rsidP="005B6A24">
            <w:pPr>
              <w:tabs>
                <w:tab w:val="left" w:pos="3402"/>
              </w:tabs>
              <w:jc w:val="center"/>
              <w:rPr>
                <w:sz w:val="23"/>
                <w:szCs w:val="23"/>
              </w:rPr>
            </w:pPr>
            <w:r w:rsidRPr="00AE5937">
              <w:rPr>
                <w:sz w:val="23"/>
                <w:szCs w:val="23"/>
              </w:rPr>
              <w:t>0</w:t>
            </w:r>
            <w:r>
              <w:rPr>
                <w:sz w:val="23"/>
                <w:szCs w:val="23"/>
              </w:rPr>
              <w:t>8</w:t>
            </w:r>
            <w:r w:rsidRPr="00AE5937">
              <w:rPr>
                <w:sz w:val="23"/>
                <w:szCs w:val="23"/>
              </w:rPr>
              <w:t>.04.-12.04.</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321"/>
        </w:trPr>
        <w:tc>
          <w:tcPr>
            <w:tcW w:w="15768" w:type="dxa"/>
            <w:gridSpan w:val="7"/>
          </w:tcPr>
          <w:p w:rsidR="005B6A24" w:rsidRPr="0081432E" w:rsidRDefault="005B6A24" w:rsidP="0081432E">
            <w:pPr>
              <w:spacing w:after="0" w:line="100" w:lineRule="atLeast"/>
              <w:jc w:val="center"/>
              <w:rPr>
                <w:rFonts w:ascii="Times New Roman" w:hAnsi="Times New Roman" w:cs="Times New Roman"/>
                <w:sz w:val="24"/>
                <w:szCs w:val="24"/>
              </w:rPr>
            </w:pPr>
            <w:r w:rsidRPr="0081432E">
              <w:rPr>
                <w:rFonts w:ascii="Times New Roman" w:hAnsi="Times New Roman" w:cs="Times New Roman"/>
                <w:bCs/>
                <w:kern w:val="0"/>
                <w:sz w:val="24"/>
                <w:szCs w:val="24"/>
                <w:lang w:eastAsia="ru-RU"/>
              </w:rPr>
              <w:t xml:space="preserve">Тема III. Под защитой права </w:t>
            </w:r>
            <w:r w:rsidRPr="0081432E">
              <w:rPr>
                <w:rFonts w:ascii="Times New Roman" w:hAnsi="Times New Roman" w:cs="Times New Roman"/>
                <w:kern w:val="0"/>
                <w:sz w:val="24"/>
                <w:szCs w:val="24"/>
                <w:lang w:eastAsia="ru-RU"/>
              </w:rPr>
              <w:t>(</w:t>
            </w:r>
            <w:r w:rsidRPr="0081432E">
              <w:rPr>
                <w:rFonts w:ascii="Times New Roman" w:hAnsi="Times New Roman" w:cs="Times New Roman"/>
                <w:i/>
                <w:iCs/>
                <w:kern w:val="0"/>
                <w:sz w:val="24"/>
                <w:szCs w:val="24"/>
                <w:lang w:eastAsia="ru-RU"/>
              </w:rPr>
              <w:t>5 ч</w:t>
            </w:r>
            <w:r w:rsidRPr="0081432E">
              <w:rPr>
                <w:rFonts w:ascii="Times New Roman" w:hAnsi="Times New Roman" w:cs="Times New Roman"/>
                <w:kern w:val="0"/>
                <w:sz w:val="24"/>
                <w:szCs w:val="24"/>
                <w:lang w:eastAsia="ru-RU"/>
              </w:rPr>
              <w:t>)</w:t>
            </w:r>
          </w:p>
        </w:tc>
      </w:tr>
      <w:tr w:rsidR="005B6A24" w:rsidRPr="0081432E" w:rsidTr="005B6A24">
        <w:trPr>
          <w:trHeight w:val="276"/>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Суд— </w:t>
            </w:r>
            <w:proofErr w:type="gramStart"/>
            <w:r w:rsidRPr="0081432E">
              <w:rPr>
                <w:rFonts w:ascii="Times New Roman" w:hAnsi="Times New Roman" w:cs="Times New Roman"/>
                <w:kern w:val="0"/>
                <w:sz w:val="24"/>
                <w:szCs w:val="24"/>
                <w:lang w:eastAsia="ru-RU"/>
              </w:rPr>
              <w:t>за</w:t>
            </w:r>
            <w:proofErr w:type="gramEnd"/>
            <w:r w:rsidRPr="0081432E">
              <w:rPr>
                <w:rFonts w:ascii="Times New Roman" w:hAnsi="Times New Roman" w:cs="Times New Roman"/>
                <w:kern w:val="0"/>
                <w:sz w:val="24"/>
                <w:szCs w:val="24"/>
                <w:lang w:eastAsia="ru-RU"/>
              </w:rPr>
              <w:t>щитник прав человека.</w:t>
            </w:r>
          </w:p>
        </w:tc>
        <w:tc>
          <w:tcPr>
            <w:tcW w:w="1985"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Наказание, презумпция невиновности</w:t>
            </w:r>
          </w:p>
        </w:tc>
        <w:tc>
          <w:tcPr>
            <w:tcW w:w="9213" w:type="dxa"/>
          </w:tcPr>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Личностные результаты по теме III</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Осознавать права и свободы человека как высшую ценность. Знать, что каждый человек в нашей стране имеет право по Конституции на правовую защиту со стороны государства. Быть уверенным, что гражданина должны защищать право,</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суд, органы внутренних дел. Иметь представление о деятельности и функциях суда, прокуратуры, полиции. Понимать, что такое презумпция невиновности и соблюдение этого принципа— </w:t>
            </w:r>
            <w:proofErr w:type="gramStart"/>
            <w:r w:rsidRPr="0081432E">
              <w:rPr>
                <w:rFonts w:ascii="Times New Roman" w:hAnsi="Times New Roman" w:cs="Times New Roman"/>
                <w:kern w:val="0"/>
                <w:sz w:val="24"/>
                <w:szCs w:val="24"/>
                <w:lang w:eastAsia="ru-RU"/>
              </w:rPr>
              <w:t>св</w:t>
            </w:r>
            <w:proofErr w:type="gramEnd"/>
            <w:r w:rsidRPr="0081432E">
              <w:rPr>
                <w:rFonts w:ascii="Times New Roman" w:hAnsi="Times New Roman" w:cs="Times New Roman"/>
                <w:kern w:val="0"/>
                <w:sz w:val="24"/>
                <w:szCs w:val="24"/>
                <w:lang w:eastAsia="ru-RU"/>
              </w:rPr>
              <w:t>идетельство демократического, правового государства. Осознавать, что права необходимо знать всем не только для  обеспечения правовой защиты себя и своих близких в разных жизненных ситуациях, но и как вклад каждого в дальнейшее развитие нашей страны на пути строительства правового государства и демократического общества</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Характеризовать, что такое суд и зачем человек идет в суд. Описывать, как происходит рассмотрение дел в суде. Объяснять, что такое презумпция невиновности. Рассказывать, кто защищает человека в суде.</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Приводить конкретные примеры случаев, когда человек обращается в суд. Анализировать конкретную ситуацию из кинофильмов, литературы рассмотрения дел в суде. Использовать дополнительные источники информации и подготовить  выступление об одном из известных российских адвокатов, его громком деле.</w:t>
            </w:r>
          </w:p>
          <w:p w:rsidR="005B6A24" w:rsidRPr="0081432E" w:rsidRDefault="005B6A24" w:rsidP="0081432E">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Обосновывать собственное мнение, почему принцип презумпции невиновности действует только в демократическом, правовом государстве</w:t>
            </w:r>
          </w:p>
        </w:tc>
        <w:tc>
          <w:tcPr>
            <w:tcW w:w="709"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§26</w:t>
            </w:r>
          </w:p>
        </w:tc>
        <w:tc>
          <w:tcPr>
            <w:tcW w:w="902" w:type="dxa"/>
          </w:tcPr>
          <w:p w:rsidR="005B6A24" w:rsidRDefault="005B6A24" w:rsidP="00CE6BC6">
            <w:pPr>
              <w:tabs>
                <w:tab w:val="left" w:pos="3402"/>
              </w:tabs>
              <w:jc w:val="center"/>
              <w:rPr>
                <w:sz w:val="23"/>
                <w:szCs w:val="23"/>
              </w:rPr>
            </w:pPr>
            <w:r w:rsidRPr="00AE5937">
              <w:rPr>
                <w:sz w:val="23"/>
                <w:szCs w:val="23"/>
              </w:rPr>
              <w:t>1</w:t>
            </w:r>
            <w:r>
              <w:rPr>
                <w:sz w:val="23"/>
                <w:szCs w:val="23"/>
              </w:rPr>
              <w:t>5</w:t>
            </w:r>
            <w:r w:rsidRPr="00AE5937">
              <w:rPr>
                <w:sz w:val="23"/>
                <w:szCs w:val="23"/>
              </w:rPr>
              <w:t>.04. -1</w:t>
            </w:r>
            <w:r>
              <w:rPr>
                <w:sz w:val="23"/>
                <w:szCs w:val="23"/>
              </w:rPr>
              <w:t>9</w:t>
            </w:r>
            <w:r w:rsidRPr="00AE5937">
              <w:rPr>
                <w:sz w:val="23"/>
                <w:szCs w:val="23"/>
              </w:rPr>
              <w:t>.04.</w:t>
            </w:r>
          </w:p>
          <w:p w:rsidR="005B6A24" w:rsidRPr="005F1D98" w:rsidRDefault="005B6A24" w:rsidP="00CE6BC6">
            <w:pPr>
              <w:tabs>
                <w:tab w:val="left" w:pos="3402"/>
              </w:tabs>
              <w:jc w:val="center"/>
            </w:pP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Функции прокуратур</w:t>
            </w:r>
            <w:r w:rsidRPr="0081432E">
              <w:rPr>
                <w:rFonts w:ascii="Times New Roman" w:hAnsi="Times New Roman" w:cs="Times New Roman"/>
                <w:kern w:val="0"/>
                <w:sz w:val="24"/>
                <w:szCs w:val="24"/>
                <w:lang w:eastAsia="ru-RU"/>
              </w:rPr>
              <w:lastRenderedPageBreak/>
              <w:t>ы</w:t>
            </w:r>
          </w:p>
        </w:tc>
        <w:tc>
          <w:tcPr>
            <w:tcW w:w="1985"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lastRenderedPageBreak/>
              <w:t xml:space="preserve">Обвинение, прокуратура, </w:t>
            </w:r>
            <w:r w:rsidRPr="0081432E">
              <w:rPr>
                <w:rFonts w:ascii="Times New Roman" w:hAnsi="Times New Roman" w:cs="Times New Roman"/>
                <w:kern w:val="0"/>
                <w:sz w:val="24"/>
                <w:szCs w:val="24"/>
                <w:lang w:eastAsia="ru-RU"/>
              </w:rPr>
              <w:lastRenderedPageBreak/>
              <w:t>прокурор</w:t>
            </w:r>
          </w:p>
        </w:tc>
        <w:tc>
          <w:tcPr>
            <w:tcW w:w="9213" w:type="dxa"/>
          </w:tcPr>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lastRenderedPageBreak/>
              <w:t>Предметные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Характеризовать деятельность прокурора и его функции. Объяснять, какова роль </w:t>
            </w:r>
            <w:r w:rsidRPr="0081432E">
              <w:rPr>
                <w:rFonts w:ascii="Times New Roman" w:hAnsi="Times New Roman" w:cs="Times New Roman"/>
                <w:kern w:val="0"/>
                <w:sz w:val="24"/>
                <w:szCs w:val="24"/>
                <w:lang w:eastAsia="ru-RU"/>
              </w:rPr>
              <w:lastRenderedPageBreak/>
              <w:t>прокурора в суде. Характеризовать прокуратуру и ее функции. Объяснять, что такое надзор. Давать определение понятия «обвинение», объяснять, кто и как поддерживает обвинение в суде. Описывать некоторые виды преступлений, например бандитизм и разбой.</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Приводить конкретные примеры из жизни, литературы, кинофильмов деятельности прокурора. Использовать дополнительные источники информации и систематизировать материал в таблице «Участники судебного процесса и их функции».</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Обосновывать собственное мнение, способно ли уголовное наказание исправить преступника. Систематизировать информацию о функциях прокуратуры в виде схемы.</w:t>
            </w:r>
          </w:p>
          <w:p w:rsidR="005B6A24" w:rsidRPr="0081432E" w:rsidRDefault="005B6A24" w:rsidP="0081432E">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Приводить из новостей конкретные примеры бандитизма или разбоя. Использовать дополнительную литературу и называть виды наказаний, следующие за эти преступления</w:t>
            </w:r>
          </w:p>
        </w:tc>
        <w:tc>
          <w:tcPr>
            <w:tcW w:w="709"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lastRenderedPageBreak/>
              <w:t>§27</w:t>
            </w:r>
          </w:p>
        </w:tc>
        <w:tc>
          <w:tcPr>
            <w:tcW w:w="902" w:type="dxa"/>
          </w:tcPr>
          <w:p w:rsidR="005B6A24" w:rsidRPr="005F1D98" w:rsidRDefault="005B6A24" w:rsidP="005B6A24">
            <w:pPr>
              <w:tabs>
                <w:tab w:val="left" w:pos="3402"/>
              </w:tabs>
              <w:jc w:val="center"/>
            </w:pPr>
            <w:r w:rsidRPr="00AE5937">
              <w:rPr>
                <w:sz w:val="23"/>
                <w:szCs w:val="23"/>
              </w:rPr>
              <w:t>2</w:t>
            </w:r>
            <w:r>
              <w:rPr>
                <w:sz w:val="23"/>
                <w:szCs w:val="23"/>
              </w:rPr>
              <w:t>2</w:t>
            </w:r>
            <w:r w:rsidRPr="00AE5937">
              <w:rPr>
                <w:sz w:val="23"/>
                <w:szCs w:val="23"/>
              </w:rPr>
              <w:t>.04. -</w:t>
            </w:r>
            <w:r w:rsidRPr="00AE5937">
              <w:rPr>
                <w:sz w:val="23"/>
                <w:szCs w:val="23"/>
              </w:rPr>
              <w:lastRenderedPageBreak/>
              <w:t>2</w:t>
            </w:r>
            <w:r>
              <w:rPr>
                <w:sz w:val="23"/>
                <w:szCs w:val="23"/>
              </w:rPr>
              <w:t>6</w:t>
            </w:r>
            <w:r w:rsidRPr="00AE5937">
              <w:rPr>
                <w:sz w:val="23"/>
                <w:szCs w:val="23"/>
              </w:rPr>
              <w:t>.04.</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Полиция на страже правопорядка</w:t>
            </w:r>
          </w:p>
        </w:tc>
        <w:tc>
          <w:tcPr>
            <w:tcW w:w="1985"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Министерство внутренних дел. ГИБДД, участковый инспектор</w:t>
            </w:r>
          </w:p>
        </w:tc>
        <w:tc>
          <w:tcPr>
            <w:tcW w:w="9213" w:type="dxa"/>
          </w:tcPr>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kern w:val="0"/>
                <w:sz w:val="24"/>
                <w:szCs w:val="24"/>
                <w:lang w:eastAsia="ru-RU"/>
              </w:rPr>
              <w:t xml:space="preserve"> </w:t>
            </w:r>
            <w:r w:rsidRPr="0081432E">
              <w:rPr>
                <w:rFonts w:ascii="Times New Roman" w:hAnsi="Times New Roman" w:cs="Times New Roman"/>
                <w:bCs/>
                <w:i/>
                <w:kern w:val="0"/>
                <w:sz w:val="24"/>
                <w:szCs w:val="24"/>
                <w:lang w:eastAsia="ru-RU"/>
              </w:rPr>
              <w:t>Предметные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 xml:space="preserve">Объяснять, зачем в государстве нужна полиция. Рассказывать об истории создания полиции и о милиции в России. Характеризовать функции полиции. Называть, какие подразделения входят в органы внутренних дел </w:t>
            </w:r>
            <w:proofErr w:type="gramStart"/>
            <w:r w:rsidRPr="0081432E">
              <w:rPr>
                <w:rFonts w:ascii="Times New Roman" w:hAnsi="Times New Roman" w:cs="Times New Roman"/>
                <w:kern w:val="0"/>
                <w:sz w:val="24"/>
                <w:szCs w:val="24"/>
                <w:lang w:eastAsia="ru-RU"/>
              </w:rPr>
              <w:t>России</w:t>
            </w:r>
            <w:proofErr w:type="gramEnd"/>
            <w:r w:rsidRPr="0081432E">
              <w:rPr>
                <w:rFonts w:ascii="Times New Roman" w:hAnsi="Times New Roman" w:cs="Times New Roman"/>
                <w:kern w:val="0"/>
                <w:sz w:val="24"/>
                <w:szCs w:val="24"/>
                <w:lang w:eastAsia="ru-RU"/>
              </w:rPr>
              <w:t xml:space="preserve"> и чем они занимаются.</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какой закон регулирует деятельность полиции, когда и почему он был принят.</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Рассказывать о работе полиции (милиции) на конкретных примерах из кинофильмов или новостей. Приводить конкретные примеры работы сотрудников ГИБДД.</w:t>
            </w:r>
          </w:p>
          <w:p w:rsidR="005B6A24" w:rsidRPr="0081432E" w:rsidRDefault="005B6A24" w:rsidP="0081432E">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Обосновывать собственное мнение по поводу того, что нужно сделать, чтобы преступники боялись полицейских и у российских полицейских был бы такой же авторитет, как у их американских коллег. Показывать на конкретных примерах из жизни работу участковых инспекторов; рассказывать, знаете ли вы своего участкового</w:t>
            </w:r>
          </w:p>
        </w:tc>
        <w:tc>
          <w:tcPr>
            <w:tcW w:w="709"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§28</w:t>
            </w:r>
          </w:p>
        </w:tc>
        <w:tc>
          <w:tcPr>
            <w:tcW w:w="902" w:type="dxa"/>
          </w:tcPr>
          <w:p w:rsidR="005B6A24" w:rsidRPr="005F1D98" w:rsidRDefault="005B6A24" w:rsidP="005B6A24">
            <w:pPr>
              <w:tabs>
                <w:tab w:val="left" w:pos="3402"/>
              </w:tabs>
              <w:jc w:val="center"/>
            </w:pPr>
            <w:r w:rsidRPr="00AE5937">
              <w:rPr>
                <w:sz w:val="23"/>
                <w:szCs w:val="23"/>
              </w:rPr>
              <w:t>2</w:t>
            </w:r>
            <w:r>
              <w:rPr>
                <w:sz w:val="23"/>
                <w:szCs w:val="23"/>
              </w:rPr>
              <w:t>9</w:t>
            </w:r>
            <w:r w:rsidRPr="00AE5937">
              <w:rPr>
                <w:sz w:val="23"/>
                <w:szCs w:val="23"/>
              </w:rPr>
              <w:t>.04. -03.0</w:t>
            </w:r>
            <w:r>
              <w:rPr>
                <w:sz w:val="23"/>
                <w:szCs w:val="23"/>
              </w:rPr>
              <w:t>5</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Права необходимо знать всем.</w:t>
            </w:r>
          </w:p>
        </w:tc>
        <w:tc>
          <w:tcPr>
            <w:tcW w:w="1985" w:type="dxa"/>
          </w:tcPr>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kern w:val="0"/>
                <w:sz w:val="24"/>
                <w:szCs w:val="24"/>
                <w:lang w:eastAsia="ru-RU"/>
              </w:rPr>
            </w:pPr>
            <w:r w:rsidRPr="0081432E">
              <w:rPr>
                <w:rFonts w:ascii="Times New Roman" w:hAnsi="Times New Roman" w:cs="Times New Roman"/>
                <w:kern w:val="0"/>
                <w:sz w:val="24"/>
                <w:szCs w:val="24"/>
                <w:lang w:eastAsia="ru-RU"/>
              </w:rPr>
              <w:t>Необходимая оборона, правовая защита</w:t>
            </w:r>
          </w:p>
          <w:p w:rsidR="005B6A24" w:rsidRPr="0081432E" w:rsidRDefault="005B6A24" w:rsidP="003E713B">
            <w:pPr>
              <w:spacing w:after="0" w:line="100" w:lineRule="atLeast"/>
              <w:rPr>
                <w:rFonts w:ascii="Times New Roman" w:hAnsi="Times New Roman" w:cs="Times New Roman"/>
                <w:sz w:val="24"/>
                <w:szCs w:val="24"/>
              </w:rPr>
            </w:pPr>
          </w:p>
        </w:tc>
        <w:tc>
          <w:tcPr>
            <w:tcW w:w="9213" w:type="dxa"/>
          </w:tcPr>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r w:rsidRPr="0081432E">
              <w:rPr>
                <w:rFonts w:ascii="Times New Roman" w:hAnsi="Times New Roman" w:cs="Times New Roman"/>
                <w:bCs/>
                <w:i/>
                <w:kern w:val="0"/>
                <w:sz w:val="24"/>
                <w:szCs w:val="24"/>
                <w:lang w:eastAsia="ru-RU"/>
              </w:rPr>
              <w:t>Предметные результаты</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
                <w:i/>
                <w:kern w:val="0"/>
                <w:sz w:val="24"/>
                <w:szCs w:val="24"/>
                <w:lang w:eastAsia="ru-RU"/>
              </w:rPr>
            </w:pPr>
            <w:r w:rsidRPr="0081432E">
              <w:rPr>
                <w:rFonts w:ascii="Times New Roman" w:hAnsi="Times New Roman" w:cs="Times New Roman"/>
                <w:kern w:val="0"/>
                <w:sz w:val="24"/>
                <w:szCs w:val="24"/>
                <w:lang w:eastAsia="ru-RU"/>
              </w:rPr>
              <w:t>Описывать, что означает правовая защита. Объяснять, какие возможности защиты своих прав и законных интересов имеются у граждан. Называть, в каком документе констатируется гарантия государственной защиты прав и свобод человека и  гражданина РФ. Характеризовать понятие «необходимая оборона», объяснять, когда она применяется, каковы ее пределы и ответственность</w:t>
            </w:r>
            <w:r w:rsidRPr="0081432E">
              <w:rPr>
                <w:rFonts w:ascii="Times New Roman" w:hAnsi="Times New Roman" w:cs="Times New Roman"/>
                <w:b/>
                <w:i/>
                <w:kern w:val="0"/>
                <w:sz w:val="24"/>
                <w:szCs w:val="24"/>
                <w:lang w:eastAsia="ru-RU"/>
              </w:rPr>
              <w:t>.</w:t>
            </w:r>
          </w:p>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bCs/>
                <w:i/>
                <w:kern w:val="0"/>
                <w:sz w:val="24"/>
                <w:szCs w:val="24"/>
                <w:lang w:eastAsia="ru-RU"/>
              </w:rPr>
            </w:pPr>
            <w:proofErr w:type="spellStart"/>
            <w:r w:rsidRPr="0081432E">
              <w:rPr>
                <w:rFonts w:ascii="Times New Roman" w:hAnsi="Times New Roman" w:cs="Times New Roman"/>
                <w:bCs/>
                <w:i/>
                <w:kern w:val="0"/>
                <w:sz w:val="24"/>
                <w:szCs w:val="24"/>
                <w:lang w:eastAsia="ru-RU"/>
              </w:rPr>
              <w:t>Метапредметные</w:t>
            </w:r>
            <w:proofErr w:type="spellEnd"/>
            <w:r w:rsidRPr="0081432E">
              <w:rPr>
                <w:rFonts w:ascii="Times New Roman" w:hAnsi="Times New Roman" w:cs="Times New Roman"/>
                <w:bCs/>
                <w:i/>
                <w:kern w:val="0"/>
                <w:sz w:val="24"/>
                <w:szCs w:val="24"/>
                <w:lang w:eastAsia="ru-RU"/>
              </w:rPr>
              <w:t xml:space="preserve"> результаты</w:t>
            </w:r>
          </w:p>
          <w:p w:rsidR="005B6A24" w:rsidRPr="0081432E" w:rsidRDefault="005B6A24" w:rsidP="0081432E">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 xml:space="preserve">Приводить конкретные примеры из жизни самостоятельной защиты граждан своих прав. Обосновывать собственное мнение, почему человек должен знать свои права и уметь ими пользоваться. Анализировать конкретную ситуацию из жизни применения человеком права на необходимую оборону, ответственность за превышение ее </w:t>
            </w:r>
            <w:r w:rsidRPr="0081432E">
              <w:rPr>
                <w:rFonts w:ascii="Times New Roman" w:hAnsi="Times New Roman" w:cs="Times New Roman"/>
                <w:kern w:val="0"/>
                <w:sz w:val="24"/>
                <w:szCs w:val="24"/>
                <w:lang w:eastAsia="ru-RU"/>
              </w:rPr>
              <w:lastRenderedPageBreak/>
              <w:t>пределов. Приводить конкретные примеры из жизни, кинофильмов, какой вклад могут внести простые граждане в борьбу с преступностью.  Использовать дополнительные источники информации  формулировать собственное определение понятия «моральный вред», каково наказание за его нанесение, приводить примеры из жизни</w:t>
            </w:r>
          </w:p>
        </w:tc>
        <w:tc>
          <w:tcPr>
            <w:tcW w:w="709"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lastRenderedPageBreak/>
              <w:t>§29</w:t>
            </w:r>
          </w:p>
        </w:tc>
        <w:tc>
          <w:tcPr>
            <w:tcW w:w="902" w:type="dxa"/>
          </w:tcPr>
          <w:p w:rsidR="005B6A24" w:rsidRPr="005F1D98" w:rsidRDefault="005B6A24" w:rsidP="005B6A24">
            <w:pPr>
              <w:tabs>
                <w:tab w:val="left" w:pos="3402"/>
              </w:tabs>
              <w:jc w:val="center"/>
            </w:pPr>
            <w:r w:rsidRPr="00AE5937">
              <w:rPr>
                <w:sz w:val="23"/>
                <w:szCs w:val="23"/>
              </w:rPr>
              <w:t>0</w:t>
            </w:r>
            <w:r>
              <w:rPr>
                <w:sz w:val="23"/>
                <w:szCs w:val="23"/>
              </w:rPr>
              <w:t>6</w:t>
            </w:r>
            <w:r w:rsidRPr="00AE5937">
              <w:rPr>
                <w:sz w:val="23"/>
                <w:szCs w:val="23"/>
              </w:rPr>
              <w:t>.05. -</w:t>
            </w:r>
            <w:r>
              <w:rPr>
                <w:sz w:val="23"/>
                <w:szCs w:val="23"/>
              </w:rPr>
              <w:t>10</w:t>
            </w:r>
            <w:r w:rsidRPr="00AE5937">
              <w:rPr>
                <w:sz w:val="23"/>
                <w:szCs w:val="23"/>
              </w:rPr>
              <w:t>.05.</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632"/>
        </w:trPr>
        <w:tc>
          <w:tcPr>
            <w:tcW w:w="640" w:type="dxa"/>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kern w:val="0"/>
                <w:sz w:val="24"/>
                <w:szCs w:val="24"/>
                <w:lang w:eastAsia="ru-RU"/>
              </w:rPr>
              <w:t>Практикум 5</w:t>
            </w:r>
          </w:p>
        </w:tc>
        <w:tc>
          <w:tcPr>
            <w:tcW w:w="1985" w:type="dxa"/>
          </w:tcPr>
          <w:p w:rsidR="005B6A24" w:rsidRPr="0081432E" w:rsidRDefault="005B6A24" w:rsidP="003E713B">
            <w:pPr>
              <w:spacing w:after="0" w:line="100" w:lineRule="atLeast"/>
              <w:rPr>
                <w:rFonts w:ascii="Times New Roman" w:hAnsi="Times New Roman" w:cs="Times New Roman"/>
                <w:sz w:val="24"/>
                <w:szCs w:val="24"/>
              </w:rPr>
            </w:pPr>
          </w:p>
        </w:tc>
        <w:tc>
          <w:tcPr>
            <w:tcW w:w="9213" w:type="dxa"/>
          </w:tcPr>
          <w:p w:rsidR="005B6A24" w:rsidRPr="0081432E" w:rsidRDefault="005B6A24" w:rsidP="0081432E">
            <w:pPr>
              <w:suppressAutoHyphens w:val="0"/>
              <w:autoSpaceDE w:val="0"/>
              <w:autoSpaceDN w:val="0"/>
              <w:adjustRightInd w:val="0"/>
              <w:spacing w:after="0" w:line="240" w:lineRule="auto"/>
              <w:rPr>
                <w:rFonts w:ascii="Times New Roman" w:hAnsi="Times New Roman" w:cs="Times New Roman"/>
                <w:sz w:val="24"/>
                <w:szCs w:val="24"/>
              </w:rPr>
            </w:pPr>
          </w:p>
        </w:tc>
        <w:tc>
          <w:tcPr>
            <w:tcW w:w="709" w:type="dxa"/>
          </w:tcPr>
          <w:p w:rsidR="005B6A24" w:rsidRPr="0081432E" w:rsidRDefault="005B6A24" w:rsidP="003E713B">
            <w:pPr>
              <w:spacing w:after="0" w:line="100" w:lineRule="atLeast"/>
              <w:rPr>
                <w:rFonts w:ascii="Times New Roman" w:hAnsi="Times New Roman" w:cs="Times New Roman"/>
                <w:sz w:val="24"/>
                <w:szCs w:val="24"/>
              </w:rPr>
            </w:pPr>
            <w:r w:rsidRPr="0081432E">
              <w:rPr>
                <w:rFonts w:ascii="Times New Roman" w:hAnsi="Times New Roman" w:cs="Times New Roman"/>
                <w:sz w:val="24"/>
                <w:szCs w:val="24"/>
              </w:rPr>
              <w:t>§30</w:t>
            </w:r>
          </w:p>
        </w:tc>
        <w:tc>
          <w:tcPr>
            <w:tcW w:w="902" w:type="dxa"/>
          </w:tcPr>
          <w:p w:rsidR="005B6A24" w:rsidRPr="005F1D98" w:rsidRDefault="005B6A24" w:rsidP="005B6A24">
            <w:pPr>
              <w:tabs>
                <w:tab w:val="left" w:pos="3402"/>
              </w:tabs>
              <w:jc w:val="center"/>
            </w:pPr>
            <w:r w:rsidRPr="00AE5937">
              <w:rPr>
                <w:sz w:val="23"/>
                <w:szCs w:val="23"/>
              </w:rPr>
              <w:t>1</w:t>
            </w:r>
            <w:r>
              <w:rPr>
                <w:sz w:val="23"/>
                <w:szCs w:val="23"/>
              </w:rPr>
              <w:t>3</w:t>
            </w:r>
            <w:r w:rsidRPr="00AE5937">
              <w:rPr>
                <w:sz w:val="23"/>
                <w:szCs w:val="23"/>
              </w:rPr>
              <w:t>.05. -17.05.</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Borders>
              <w:bottom w:val="single" w:sz="4" w:space="0" w:color="auto"/>
            </w:tcBorders>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Borders>
              <w:bottom w:val="single" w:sz="4" w:space="0" w:color="auto"/>
            </w:tcBorders>
          </w:tcPr>
          <w:p w:rsidR="005B6A24" w:rsidRPr="0081432E" w:rsidRDefault="005B6A24" w:rsidP="003E713B">
            <w:pPr>
              <w:spacing w:after="0" w:line="100" w:lineRule="atLeast"/>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р</w:t>
            </w:r>
            <w:proofErr w:type="gramEnd"/>
          </w:p>
        </w:tc>
        <w:tc>
          <w:tcPr>
            <w:tcW w:w="1985" w:type="dxa"/>
          </w:tcPr>
          <w:p w:rsidR="005B6A24" w:rsidRPr="0081432E" w:rsidRDefault="005B6A24" w:rsidP="003E713B">
            <w:pPr>
              <w:spacing w:after="0" w:line="100" w:lineRule="atLeast"/>
              <w:rPr>
                <w:rFonts w:ascii="Times New Roman" w:hAnsi="Times New Roman" w:cs="Times New Roman"/>
                <w:sz w:val="24"/>
                <w:szCs w:val="24"/>
              </w:rPr>
            </w:pPr>
          </w:p>
        </w:tc>
        <w:tc>
          <w:tcPr>
            <w:tcW w:w="9213" w:type="dxa"/>
          </w:tcPr>
          <w:p w:rsidR="005B6A24" w:rsidRPr="0081432E" w:rsidRDefault="005B6A24" w:rsidP="003E713B">
            <w:pPr>
              <w:spacing w:after="0" w:line="100" w:lineRule="atLeast"/>
              <w:rPr>
                <w:rFonts w:ascii="Times New Roman" w:hAnsi="Times New Roman" w:cs="Times New Roman"/>
                <w:sz w:val="24"/>
                <w:szCs w:val="24"/>
              </w:rPr>
            </w:pPr>
          </w:p>
        </w:tc>
        <w:tc>
          <w:tcPr>
            <w:tcW w:w="709" w:type="dxa"/>
          </w:tcPr>
          <w:p w:rsidR="005B6A24" w:rsidRPr="0081432E" w:rsidRDefault="005B6A24" w:rsidP="003E713B">
            <w:pPr>
              <w:spacing w:after="0" w:line="100" w:lineRule="atLeast"/>
              <w:rPr>
                <w:rFonts w:ascii="Times New Roman" w:hAnsi="Times New Roman" w:cs="Times New Roman"/>
                <w:sz w:val="24"/>
                <w:szCs w:val="24"/>
              </w:rPr>
            </w:pPr>
          </w:p>
        </w:tc>
        <w:tc>
          <w:tcPr>
            <w:tcW w:w="902" w:type="dxa"/>
          </w:tcPr>
          <w:p w:rsidR="005B6A24" w:rsidRPr="005F1D98" w:rsidRDefault="005B6A24" w:rsidP="00627E54">
            <w:pPr>
              <w:tabs>
                <w:tab w:val="left" w:pos="3402"/>
              </w:tabs>
              <w:jc w:val="center"/>
            </w:pPr>
            <w:r>
              <w:t>20.05-24.05</w:t>
            </w: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r w:rsidR="005B6A24" w:rsidRPr="0081432E" w:rsidTr="005B6A24">
        <w:trPr>
          <w:trHeight w:val="276"/>
        </w:trPr>
        <w:tc>
          <w:tcPr>
            <w:tcW w:w="640" w:type="dxa"/>
            <w:tcBorders>
              <w:top w:val="single" w:sz="4" w:space="0" w:color="auto"/>
            </w:tcBorders>
          </w:tcPr>
          <w:p w:rsidR="005B6A24" w:rsidRPr="0081432E" w:rsidRDefault="005B6A24" w:rsidP="0031568E">
            <w:pPr>
              <w:pStyle w:val="12"/>
              <w:numPr>
                <w:ilvl w:val="0"/>
                <w:numId w:val="10"/>
              </w:numPr>
              <w:spacing w:line="100" w:lineRule="atLeast"/>
              <w:rPr>
                <w:rFonts w:ascii="Times New Roman" w:hAnsi="Times New Roman"/>
                <w:sz w:val="24"/>
                <w:szCs w:val="24"/>
              </w:rPr>
            </w:pPr>
          </w:p>
        </w:tc>
        <w:tc>
          <w:tcPr>
            <w:tcW w:w="1417" w:type="dxa"/>
            <w:tcBorders>
              <w:top w:val="single" w:sz="4" w:space="0" w:color="auto"/>
            </w:tcBorders>
          </w:tcPr>
          <w:p w:rsidR="005B6A24" w:rsidRPr="0081432E" w:rsidRDefault="005B6A24" w:rsidP="003E713B">
            <w:pPr>
              <w:spacing w:after="0" w:line="100" w:lineRule="atLeast"/>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резерв</w:t>
            </w:r>
          </w:p>
        </w:tc>
        <w:tc>
          <w:tcPr>
            <w:tcW w:w="1985" w:type="dxa"/>
          </w:tcPr>
          <w:p w:rsidR="005B6A24" w:rsidRPr="0081432E" w:rsidRDefault="005B6A24" w:rsidP="003E713B">
            <w:pPr>
              <w:spacing w:after="0" w:line="100" w:lineRule="atLeast"/>
              <w:rPr>
                <w:rFonts w:ascii="Times New Roman" w:hAnsi="Times New Roman" w:cs="Times New Roman"/>
                <w:sz w:val="24"/>
                <w:szCs w:val="24"/>
              </w:rPr>
            </w:pPr>
          </w:p>
        </w:tc>
        <w:tc>
          <w:tcPr>
            <w:tcW w:w="9213" w:type="dxa"/>
          </w:tcPr>
          <w:p w:rsidR="005B6A24" w:rsidRPr="0081432E" w:rsidRDefault="005B6A24" w:rsidP="003E713B">
            <w:pPr>
              <w:spacing w:after="0" w:line="100" w:lineRule="atLeast"/>
              <w:rPr>
                <w:rFonts w:ascii="Times New Roman" w:hAnsi="Times New Roman" w:cs="Times New Roman"/>
                <w:sz w:val="24"/>
                <w:szCs w:val="24"/>
              </w:rPr>
            </w:pPr>
          </w:p>
        </w:tc>
        <w:tc>
          <w:tcPr>
            <w:tcW w:w="709" w:type="dxa"/>
          </w:tcPr>
          <w:p w:rsidR="005B6A24" w:rsidRPr="0081432E" w:rsidRDefault="005B6A24" w:rsidP="003E713B">
            <w:pPr>
              <w:spacing w:after="0" w:line="100" w:lineRule="atLeast"/>
              <w:rPr>
                <w:rFonts w:ascii="Times New Roman" w:hAnsi="Times New Roman" w:cs="Times New Roman"/>
                <w:sz w:val="24"/>
                <w:szCs w:val="24"/>
              </w:rPr>
            </w:pPr>
          </w:p>
        </w:tc>
        <w:tc>
          <w:tcPr>
            <w:tcW w:w="902" w:type="dxa"/>
          </w:tcPr>
          <w:p w:rsidR="005B6A24" w:rsidRPr="005F1D98" w:rsidRDefault="005B6A24" w:rsidP="00627E54">
            <w:pPr>
              <w:tabs>
                <w:tab w:val="left" w:pos="3402"/>
              </w:tabs>
              <w:jc w:val="center"/>
            </w:pPr>
          </w:p>
        </w:tc>
        <w:tc>
          <w:tcPr>
            <w:tcW w:w="902" w:type="dxa"/>
          </w:tcPr>
          <w:p w:rsidR="005B6A24" w:rsidRPr="0081432E" w:rsidRDefault="005B6A24" w:rsidP="003E713B">
            <w:pPr>
              <w:spacing w:after="0" w:line="100" w:lineRule="atLeast"/>
              <w:rPr>
                <w:rFonts w:ascii="Times New Roman" w:hAnsi="Times New Roman" w:cs="Times New Roman"/>
                <w:sz w:val="24"/>
                <w:szCs w:val="24"/>
              </w:rPr>
            </w:pPr>
          </w:p>
        </w:tc>
      </w:tr>
    </w:tbl>
    <w:p w:rsidR="001973C0" w:rsidRPr="0081432E" w:rsidRDefault="001973C0">
      <w:pPr>
        <w:rPr>
          <w:rFonts w:ascii="Times New Roman" w:hAnsi="Times New Roman" w:cs="Times New Roman"/>
          <w:sz w:val="24"/>
          <w:szCs w:val="24"/>
        </w:rPr>
        <w:sectPr w:rsidR="001973C0" w:rsidRPr="0081432E" w:rsidSect="00466223">
          <w:footnotePr>
            <w:pos w:val="beneathText"/>
          </w:footnotePr>
          <w:pgSz w:w="16837" w:h="11905" w:orient="landscape"/>
          <w:pgMar w:top="851" w:right="1102" w:bottom="720" w:left="794" w:header="720" w:footer="720" w:gutter="0"/>
          <w:cols w:space="720"/>
          <w:docGrid w:linePitch="240" w:charSpace="36864"/>
        </w:sectPr>
      </w:pPr>
    </w:p>
    <w:p w:rsidR="000B05B9" w:rsidRPr="0081432E" w:rsidRDefault="000B05B9" w:rsidP="0081432E">
      <w:pPr>
        <w:tabs>
          <w:tab w:val="left" w:pos="2858"/>
        </w:tabs>
        <w:jc w:val="center"/>
      </w:pPr>
    </w:p>
    <w:sectPr w:rsidR="000B05B9" w:rsidRPr="0081432E" w:rsidSect="00627E54">
      <w:footnotePr>
        <w:pos w:val="beneathText"/>
      </w:footnotePr>
      <w:pgSz w:w="16837" w:h="11905" w:orient="landscape"/>
      <w:pgMar w:top="851" w:right="1134" w:bottom="1701" w:left="113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2822654"/>
    <w:lvl w:ilvl="0">
      <w:start w:val="1"/>
      <w:numFmt w:val="decimal"/>
      <w:lvlText w:val="%1."/>
      <w:lvlJc w:val="left"/>
      <w:pPr>
        <w:tabs>
          <w:tab w:val="num" w:pos="720"/>
        </w:tabs>
        <w:ind w:left="510" w:hanging="51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BFE419D"/>
    <w:multiLevelType w:val="multilevel"/>
    <w:tmpl w:val="69E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212CB"/>
    <w:multiLevelType w:val="multilevel"/>
    <w:tmpl w:val="69E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40169"/>
    <w:multiLevelType w:val="multilevel"/>
    <w:tmpl w:val="69E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F4EF7"/>
    <w:multiLevelType w:val="multilevel"/>
    <w:tmpl w:val="69E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D2FE7"/>
    <w:multiLevelType w:val="multilevel"/>
    <w:tmpl w:val="69E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144AB"/>
    <w:multiLevelType w:val="multilevel"/>
    <w:tmpl w:val="69E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9B5EC5"/>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7EA2635C"/>
    <w:multiLevelType w:val="multilevel"/>
    <w:tmpl w:val="F2822654"/>
    <w:lvl w:ilvl="0">
      <w:start w:val="1"/>
      <w:numFmt w:val="decimal"/>
      <w:lvlText w:val="%1."/>
      <w:lvlJc w:val="left"/>
      <w:pPr>
        <w:tabs>
          <w:tab w:val="num" w:pos="720"/>
        </w:tabs>
        <w:ind w:left="510" w:hanging="51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3"/>
  </w:num>
  <w:num w:numId="4">
    <w:abstractNumId w:val="5"/>
  </w:num>
  <w:num w:numId="5">
    <w:abstractNumId w:val="4"/>
  </w:num>
  <w:num w:numId="6">
    <w:abstractNumId w:val="7"/>
  </w:num>
  <w:num w:numId="7">
    <w:abstractNumId w:val="2"/>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13"/>
    <w:rsid w:val="000B05B9"/>
    <w:rsid w:val="00175970"/>
    <w:rsid w:val="001951B7"/>
    <w:rsid w:val="001973C0"/>
    <w:rsid w:val="001E0022"/>
    <w:rsid w:val="001E38AB"/>
    <w:rsid w:val="0031568E"/>
    <w:rsid w:val="003E713B"/>
    <w:rsid w:val="003E7749"/>
    <w:rsid w:val="00466223"/>
    <w:rsid w:val="004D3136"/>
    <w:rsid w:val="0055136F"/>
    <w:rsid w:val="00580BAB"/>
    <w:rsid w:val="005A39DC"/>
    <w:rsid w:val="005B6A24"/>
    <w:rsid w:val="00626E60"/>
    <w:rsid w:val="00627E54"/>
    <w:rsid w:val="00633C1B"/>
    <w:rsid w:val="006520BE"/>
    <w:rsid w:val="00675284"/>
    <w:rsid w:val="006F2E6A"/>
    <w:rsid w:val="00781AAD"/>
    <w:rsid w:val="007A5313"/>
    <w:rsid w:val="007B6DE5"/>
    <w:rsid w:val="0081432E"/>
    <w:rsid w:val="0089431C"/>
    <w:rsid w:val="00C01A59"/>
    <w:rsid w:val="00C303C3"/>
    <w:rsid w:val="00CD4183"/>
    <w:rsid w:val="00E84D11"/>
    <w:rsid w:val="00EB1D1A"/>
    <w:rsid w:val="00F7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897"/>
    <w:pPr>
      <w:suppressAutoHyphens/>
      <w:spacing w:after="200" w:line="276" w:lineRule="auto"/>
    </w:pPr>
    <w:rPr>
      <w:rFonts w:ascii="Calibri" w:hAnsi="Calibri" w:cs="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71897"/>
  </w:style>
  <w:style w:type="paragraph" w:customStyle="1" w:styleId="a3">
    <w:name w:val="Заголовок"/>
    <w:basedOn w:val="a"/>
    <w:next w:val="a4"/>
    <w:rsid w:val="00F71897"/>
    <w:pPr>
      <w:keepNext/>
      <w:spacing w:before="240" w:after="120"/>
    </w:pPr>
    <w:rPr>
      <w:rFonts w:ascii="Arial" w:eastAsia="Lucida Sans Unicode" w:hAnsi="Arial" w:cs="Tahoma"/>
      <w:sz w:val="28"/>
      <w:szCs w:val="28"/>
    </w:rPr>
  </w:style>
  <w:style w:type="paragraph" w:styleId="a4">
    <w:name w:val="Body Text"/>
    <w:basedOn w:val="a"/>
    <w:rsid w:val="00F71897"/>
    <w:pPr>
      <w:spacing w:after="120"/>
    </w:pPr>
  </w:style>
  <w:style w:type="paragraph" w:styleId="a5">
    <w:name w:val="List"/>
    <w:basedOn w:val="a4"/>
    <w:rsid w:val="00F71897"/>
    <w:rPr>
      <w:rFonts w:cs="Tahoma"/>
    </w:rPr>
  </w:style>
  <w:style w:type="paragraph" w:customStyle="1" w:styleId="10">
    <w:name w:val="Название1"/>
    <w:basedOn w:val="a"/>
    <w:rsid w:val="00F71897"/>
    <w:pPr>
      <w:suppressLineNumbers/>
      <w:spacing w:before="120" w:after="120"/>
    </w:pPr>
    <w:rPr>
      <w:rFonts w:cs="Tahoma"/>
      <w:i/>
      <w:iCs/>
      <w:sz w:val="24"/>
      <w:szCs w:val="24"/>
    </w:rPr>
  </w:style>
  <w:style w:type="paragraph" w:customStyle="1" w:styleId="11">
    <w:name w:val="Указатель1"/>
    <w:basedOn w:val="a"/>
    <w:rsid w:val="00F71897"/>
    <w:pPr>
      <w:suppressLineNumbers/>
    </w:pPr>
    <w:rPr>
      <w:rFonts w:cs="Tahoma"/>
    </w:rPr>
  </w:style>
  <w:style w:type="paragraph" w:customStyle="1" w:styleId="12">
    <w:name w:val="Абзац списка1"/>
    <w:rsid w:val="00F71897"/>
    <w:pPr>
      <w:widowControl w:val="0"/>
      <w:suppressAutoHyphens/>
      <w:ind w:left="720"/>
    </w:pPr>
    <w:rPr>
      <w:rFonts w:ascii="Calibri" w:eastAsia="Calibri" w:hAnsi="Calibri"/>
      <w:kern w:val="1"/>
      <w:sz w:val="22"/>
      <w:szCs w:val="22"/>
      <w:lang w:eastAsia="ar-SA"/>
    </w:rPr>
  </w:style>
  <w:style w:type="paragraph" w:customStyle="1" w:styleId="13">
    <w:name w:val="Обычный (веб)1"/>
    <w:rsid w:val="00F71897"/>
    <w:pPr>
      <w:widowControl w:val="0"/>
      <w:suppressAutoHyphens/>
    </w:pPr>
    <w:rPr>
      <w:rFonts w:ascii="Calibri" w:eastAsia="Calibri" w:hAnsi="Calibri"/>
      <w:kern w:val="1"/>
      <w:sz w:val="22"/>
      <w:szCs w:val="22"/>
      <w:lang w:eastAsia="ar-SA"/>
    </w:rPr>
  </w:style>
  <w:style w:type="paragraph" w:customStyle="1" w:styleId="14">
    <w:name w:val="Без интервала1"/>
    <w:rsid w:val="00F71897"/>
    <w:pPr>
      <w:suppressAutoHyphens/>
    </w:pPr>
    <w:rPr>
      <w:rFonts w:ascii="Calibri" w:hAnsi="Calibri" w:cs="Calibri"/>
      <w:kern w:val="1"/>
      <w:sz w:val="22"/>
      <w:szCs w:val="22"/>
      <w:lang w:eastAsia="ar-SA"/>
    </w:rPr>
  </w:style>
  <w:style w:type="paragraph" w:styleId="a6">
    <w:name w:val="Normal (Web)"/>
    <w:basedOn w:val="a"/>
    <w:rsid w:val="007A5313"/>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styleId="a7">
    <w:name w:val="Strong"/>
    <w:basedOn w:val="a0"/>
    <w:qFormat/>
    <w:rsid w:val="007A5313"/>
    <w:rPr>
      <w:b/>
      <w:bCs/>
    </w:rPr>
  </w:style>
  <w:style w:type="character" w:styleId="a8">
    <w:name w:val="Emphasis"/>
    <w:basedOn w:val="a0"/>
    <w:qFormat/>
    <w:rsid w:val="007A5313"/>
    <w:rPr>
      <w:i/>
      <w:iCs/>
    </w:rPr>
  </w:style>
  <w:style w:type="character" w:customStyle="1" w:styleId="apple-converted-space">
    <w:name w:val="apple-converted-space"/>
    <w:basedOn w:val="a0"/>
    <w:rsid w:val="007A5313"/>
  </w:style>
  <w:style w:type="paragraph" w:customStyle="1" w:styleId="Default">
    <w:name w:val="Default"/>
    <w:rsid w:val="006F2E6A"/>
    <w:pPr>
      <w:autoSpaceDE w:val="0"/>
      <w:autoSpaceDN w:val="0"/>
      <w:adjustRightInd w:val="0"/>
    </w:pPr>
    <w:rPr>
      <w:color w:val="000000"/>
      <w:sz w:val="24"/>
      <w:szCs w:val="24"/>
    </w:rPr>
  </w:style>
  <w:style w:type="character" w:customStyle="1" w:styleId="FontStyle29">
    <w:name w:val="Font Style29"/>
    <w:basedOn w:val="a0"/>
    <w:rsid w:val="00627E54"/>
    <w:rPr>
      <w:rFonts w:ascii="Times New Roman" w:hAnsi="Times New Roman" w:cs="Times New Roman"/>
      <w:sz w:val="22"/>
      <w:szCs w:val="22"/>
    </w:rPr>
  </w:style>
  <w:style w:type="paragraph" w:customStyle="1" w:styleId="a9">
    <w:name w:val="Стиль"/>
    <w:rsid w:val="0055136F"/>
    <w:pPr>
      <w:widowControl w:val="0"/>
      <w:autoSpaceDE w:val="0"/>
      <w:autoSpaceDN w:val="0"/>
      <w:adjustRightInd w:val="0"/>
    </w:pPr>
    <w:rPr>
      <w:sz w:val="24"/>
      <w:szCs w:val="24"/>
    </w:rPr>
  </w:style>
  <w:style w:type="paragraph" w:styleId="aa">
    <w:name w:val="Balloon Text"/>
    <w:basedOn w:val="a"/>
    <w:link w:val="ab"/>
    <w:rsid w:val="00466223"/>
    <w:pPr>
      <w:spacing w:after="0" w:line="240" w:lineRule="auto"/>
    </w:pPr>
    <w:rPr>
      <w:rFonts w:ascii="Tahoma" w:hAnsi="Tahoma" w:cs="Tahoma"/>
      <w:sz w:val="16"/>
      <w:szCs w:val="16"/>
    </w:rPr>
  </w:style>
  <w:style w:type="character" w:customStyle="1" w:styleId="ab">
    <w:name w:val="Текст выноски Знак"/>
    <w:basedOn w:val="a0"/>
    <w:link w:val="aa"/>
    <w:rsid w:val="00466223"/>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897"/>
    <w:pPr>
      <w:suppressAutoHyphens/>
      <w:spacing w:after="200" w:line="276" w:lineRule="auto"/>
    </w:pPr>
    <w:rPr>
      <w:rFonts w:ascii="Calibri" w:hAnsi="Calibri" w:cs="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71897"/>
  </w:style>
  <w:style w:type="paragraph" w:customStyle="1" w:styleId="a3">
    <w:name w:val="Заголовок"/>
    <w:basedOn w:val="a"/>
    <w:next w:val="a4"/>
    <w:rsid w:val="00F71897"/>
    <w:pPr>
      <w:keepNext/>
      <w:spacing w:before="240" w:after="120"/>
    </w:pPr>
    <w:rPr>
      <w:rFonts w:ascii="Arial" w:eastAsia="Lucida Sans Unicode" w:hAnsi="Arial" w:cs="Tahoma"/>
      <w:sz w:val="28"/>
      <w:szCs w:val="28"/>
    </w:rPr>
  </w:style>
  <w:style w:type="paragraph" w:styleId="a4">
    <w:name w:val="Body Text"/>
    <w:basedOn w:val="a"/>
    <w:rsid w:val="00F71897"/>
    <w:pPr>
      <w:spacing w:after="120"/>
    </w:pPr>
  </w:style>
  <w:style w:type="paragraph" w:styleId="a5">
    <w:name w:val="List"/>
    <w:basedOn w:val="a4"/>
    <w:rsid w:val="00F71897"/>
    <w:rPr>
      <w:rFonts w:cs="Tahoma"/>
    </w:rPr>
  </w:style>
  <w:style w:type="paragraph" w:customStyle="1" w:styleId="10">
    <w:name w:val="Название1"/>
    <w:basedOn w:val="a"/>
    <w:rsid w:val="00F71897"/>
    <w:pPr>
      <w:suppressLineNumbers/>
      <w:spacing w:before="120" w:after="120"/>
    </w:pPr>
    <w:rPr>
      <w:rFonts w:cs="Tahoma"/>
      <w:i/>
      <w:iCs/>
      <w:sz w:val="24"/>
      <w:szCs w:val="24"/>
    </w:rPr>
  </w:style>
  <w:style w:type="paragraph" w:customStyle="1" w:styleId="11">
    <w:name w:val="Указатель1"/>
    <w:basedOn w:val="a"/>
    <w:rsid w:val="00F71897"/>
    <w:pPr>
      <w:suppressLineNumbers/>
    </w:pPr>
    <w:rPr>
      <w:rFonts w:cs="Tahoma"/>
    </w:rPr>
  </w:style>
  <w:style w:type="paragraph" w:customStyle="1" w:styleId="12">
    <w:name w:val="Абзац списка1"/>
    <w:rsid w:val="00F71897"/>
    <w:pPr>
      <w:widowControl w:val="0"/>
      <w:suppressAutoHyphens/>
      <w:ind w:left="720"/>
    </w:pPr>
    <w:rPr>
      <w:rFonts w:ascii="Calibri" w:eastAsia="Calibri" w:hAnsi="Calibri"/>
      <w:kern w:val="1"/>
      <w:sz w:val="22"/>
      <w:szCs w:val="22"/>
      <w:lang w:eastAsia="ar-SA"/>
    </w:rPr>
  </w:style>
  <w:style w:type="paragraph" w:customStyle="1" w:styleId="13">
    <w:name w:val="Обычный (веб)1"/>
    <w:rsid w:val="00F71897"/>
    <w:pPr>
      <w:widowControl w:val="0"/>
      <w:suppressAutoHyphens/>
    </w:pPr>
    <w:rPr>
      <w:rFonts w:ascii="Calibri" w:eastAsia="Calibri" w:hAnsi="Calibri"/>
      <w:kern w:val="1"/>
      <w:sz w:val="22"/>
      <w:szCs w:val="22"/>
      <w:lang w:eastAsia="ar-SA"/>
    </w:rPr>
  </w:style>
  <w:style w:type="paragraph" w:customStyle="1" w:styleId="14">
    <w:name w:val="Без интервала1"/>
    <w:rsid w:val="00F71897"/>
    <w:pPr>
      <w:suppressAutoHyphens/>
    </w:pPr>
    <w:rPr>
      <w:rFonts w:ascii="Calibri" w:hAnsi="Calibri" w:cs="Calibri"/>
      <w:kern w:val="1"/>
      <w:sz w:val="22"/>
      <w:szCs w:val="22"/>
      <w:lang w:eastAsia="ar-SA"/>
    </w:rPr>
  </w:style>
  <w:style w:type="paragraph" w:styleId="a6">
    <w:name w:val="Normal (Web)"/>
    <w:basedOn w:val="a"/>
    <w:rsid w:val="007A5313"/>
    <w:pPr>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styleId="a7">
    <w:name w:val="Strong"/>
    <w:basedOn w:val="a0"/>
    <w:qFormat/>
    <w:rsid w:val="007A5313"/>
    <w:rPr>
      <w:b/>
      <w:bCs/>
    </w:rPr>
  </w:style>
  <w:style w:type="character" w:styleId="a8">
    <w:name w:val="Emphasis"/>
    <w:basedOn w:val="a0"/>
    <w:qFormat/>
    <w:rsid w:val="007A5313"/>
    <w:rPr>
      <w:i/>
      <w:iCs/>
    </w:rPr>
  </w:style>
  <w:style w:type="character" w:customStyle="1" w:styleId="apple-converted-space">
    <w:name w:val="apple-converted-space"/>
    <w:basedOn w:val="a0"/>
    <w:rsid w:val="007A5313"/>
  </w:style>
  <w:style w:type="paragraph" w:customStyle="1" w:styleId="Default">
    <w:name w:val="Default"/>
    <w:rsid w:val="006F2E6A"/>
    <w:pPr>
      <w:autoSpaceDE w:val="0"/>
      <w:autoSpaceDN w:val="0"/>
      <w:adjustRightInd w:val="0"/>
    </w:pPr>
    <w:rPr>
      <w:color w:val="000000"/>
      <w:sz w:val="24"/>
      <w:szCs w:val="24"/>
    </w:rPr>
  </w:style>
  <w:style w:type="character" w:customStyle="1" w:styleId="FontStyle29">
    <w:name w:val="Font Style29"/>
    <w:basedOn w:val="a0"/>
    <w:rsid w:val="00627E54"/>
    <w:rPr>
      <w:rFonts w:ascii="Times New Roman" w:hAnsi="Times New Roman" w:cs="Times New Roman"/>
      <w:sz w:val="22"/>
      <w:szCs w:val="22"/>
    </w:rPr>
  </w:style>
  <w:style w:type="paragraph" w:customStyle="1" w:styleId="a9">
    <w:name w:val="Стиль"/>
    <w:rsid w:val="0055136F"/>
    <w:pPr>
      <w:widowControl w:val="0"/>
      <w:autoSpaceDE w:val="0"/>
      <w:autoSpaceDN w:val="0"/>
      <w:adjustRightInd w:val="0"/>
    </w:pPr>
    <w:rPr>
      <w:sz w:val="24"/>
      <w:szCs w:val="24"/>
    </w:rPr>
  </w:style>
  <w:style w:type="paragraph" w:styleId="aa">
    <w:name w:val="Balloon Text"/>
    <w:basedOn w:val="a"/>
    <w:link w:val="ab"/>
    <w:rsid w:val="00466223"/>
    <w:pPr>
      <w:spacing w:after="0" w:line="240" w:lineRule="auto"/>
    </w:pPr>
    <w:rPr>
      <w:rFonts w:ascii="Tahoma" w:hAnsi="Tahoma" w:cs="Tahoma"/>
      <w:sz w:val="16"/>
      <w:szCs w:val="16"/>
    </w:rPr>
  </w:style>
  <w:style w:type="character" w:customStyle="1" w:styleId="ab">
    <w:name w:val="Текст выноски Знак"/>
    <w:basedOn w:val="a0"/>
    <w:link w:val="aa"/>
    <w:rsid w:val="00466223"/>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97E3-B888-4F8B-B0F4-771689DC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46482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Алжанат</cp:lastModifiedBy>
  <cp:revision>4</cp:revision>
  <dcterms:created xsi:type="dcterms:W3CDTF">2019-10-19T07:39:00Z</dcterms:created>
  <dcterms:modified xsi:type="dcterms:W3CDTF">2019-10-19T10:15:00Z</dcterms:modified>
</cp:coreProperties>
</file>