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27" w:rsidRPr="00B40CFF" w:rsidRDefault="008A1E27" w:rsidP="008A1E27">
      <w:pPr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b/>
          <w:bCs/>
          <w:sz w:val="28"/>
          <w:szCs w:val="28"/>
        </w:rPr>
        <w:t>АДАПТИРОВАННАЯ РАБОЧАЯ ПРОГРАММА</w:t>
      </w:r>
    </w:p>
    <w:p w:rsidR="008A1E27" w:rsidRPr="00B40CFF" w:rsidRDefault="008A1E27" w:rsidP="008A1E27">
      <w:pPr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b/>
          <w:bCs/>
          <w:sz w:val="28"/>
          <w:szCs w:val="28"/>
        </w:rPr>
        <w:t xml:space="preserve">ПО ИСТОРИИ ДЛЯ </w:t>
      </w:r>
      <w:proofErr w:type="gramStart"/>
      <w:r w:rsidRPr="00B40CF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40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16D" w:rsidRPr="00B40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CFF">
        <w:rPr>
          <w:rFonts w:ascii="Times New Roman" w:hAnsi="Times New Roman" w:cs="Times New Roman"/>
          <w:b/>
          <w:bCs/>
          <w:sz w:val="28"/>
          <w:szCs w:val="28"/>
        </w:rPr>
        <w:t>С ОВЗ 6 КЛАССА</w:t>
      </w:r>
    </w:p>
    <w:p w:rsidR="008A1E27" w:rsidRPr="00B40CFF" w:rsidRDefault="008A1E27" w:rsidP="008A1E27">
      <w:pPr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A1E27" w:rsidRPr="00B40CFF" w:rsidRDefault="008A1E27" w:rsidP="008A1E27">
      <w:pPr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sz w:val="28"/>
          <w:szCs w:val="28"/>
        </w:rPr>
        <w:t>Каждый ребёнок имеет право на получение качественного образования. Школой создаются все условия для обучения и воспитания детей с ограниченными возможностями здоровья с целью их более полноценной социализации средствами образования и трудовой подготовки, а также социально-психологической реабилитации для последующей интеграции в общество.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b/>
          <w:bCs/>
          <w:sz w:val="28"/>
          <w:szCs w:val="28"/>
        </w:rPr>
        <w:t xml:space="preserve"> Разработанная рабочая программа ориентирована </w:t>
      </w:r>
      <w:proofErr w:type="gramStart"/>
      <w:r w:rsidRPr="00B40CFF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B40C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1E27" w:rsidRPr="00B40CFF" w:rsidRDefault="008A1E27" w:rsidP="008A1E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0CFF">
        <w:rPr>
          <w:rFonts w:ascii="Times New Roman" w:hAnsi="Times New Roman" w:cs="Times New Roman"/>
          <w:sz w:val="28"/>
          <w:szCs w:val="28"/>
        </w:rPr>
        <w:t>создание благоприятных условий учащимся для обучения, воспитания, социальной адаптации и интеграции, сохранения здоровья учащихся; создание условий для удовлетворения особых образовательных потребностей обучающихся; формирование общей культуры личности учащихся на основе усвоения программы; формирование полноценной, разносторонней, активной личности на основе интеграции образовательного, воспитательного процессов; практическую подготовку учащихся с проблемами в развитии к самостоятельной жизни.</w:t>
      </w:r>
      <w:proofErr w:type="gramEnd"/>
    </w:p>
    <w:p w:rsidR="008A1E27" w:rsidRPr="00B40CFF" w:rsidRDefault="008A1E27" w:rsidP="008A1E27">
      <w:pPr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sz w:val="28"/>
          <w:szCs w:val="28"/>
        </w:rPr>
        <w:br/>
        <w:t>Учебный план индивидуального обучения больных детей на дому ориентирован на помощь ребенку в реализации его индивидуальных образовательных возможностей и потребностей и создание условий для успешного развития с учетом индивидуальных особенностей психического и физического здоровья.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sz w:val="28"/>
          <w:szCs w:val="28"/>
        </w:rPr>
        <w:br/>
        <w:t>Поставленные задачи по обучению ученика определяются особенностями его психических и физических возможностей здоровья, существенно отличающихся от нормально развивающихся сверстников. Знание особенностей развития такого ребенка необходимо для эффективной работы с ним для понимания причин, обуславливающих успехи и неудачи его обучения и воспитания, для поиска адекватных способов и приемов педагогического воздействия.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sz w:val="28"/>
          <w:szCs w:val="28"/>
        </w:rPr>
        <w:br/>
        <w:t>Рабочая программа для индивидуальных занятий </w:t>
      </w:r>
      <w:r w:rsidRPr="00B40CFF">
        <w:rPr>
          <w:rFonts w:ascii="Times New Roman" w:hAnsi="Times New Roman" w:cs="Times New Roman"/>
          <w:i/>
          <w:iCs/>
          <w:sz w:val="28"/>
          <w:szCs w:val="28"/>
        </w:rPr>
        <w:t>по истории </w:t>
      </w:r>
      <w:r w:rsidRPr="00B40CFF">
        <w:rPr>
          <w:rFonts w:ascii="Times New Roman" w:hAnsi="Times New Roman" w:cs="Times New Roman"/>
          <w:sz w:val="28"/>
          <w:szCs w:val="28"/>
        </w:rPr>
        <w:t xml:space="preserve">составлена с опорой на фундаментальное ядро содержания общего образования и задают перечень вопросов, которые подлежат обязательному </w:t>
      </w:r>
      <w:proofErr w:type="gramStart"/>
      <w:r w:rsidRPr="00B40CFF">
        <w:rPr>
          <w:rFonts w:ascii="Times New Roman" w:hAnsi="Times New Roman" w:cs="Times New Roman"/>
          <w:sz w:val="28"/>
          <w:szCs w:val="28"/>
        </w:rPr>
        <w:t>изучению</w:t>
      </w:r>
      <w:proofErr w:type="gramEnd"/>
      <w:r w:rsidRPr="00B40CFF">
        <w:rPr>
          <w:rFonts w:ascii="Times New Roman" w:hAnsi="Times New Roman" w:cs="Times New Roman"/>
          <w:sz w:val="28"/>
          <w:szCs w:val="28"/>
        </w:rPr>
        <w:t xml:space="preserve"> как в основной школе, так и в индивидуальном обучении. Поэтому в рабочей программе для индивидуальных занятий сохранена традиционная для российской школы ориентация на фундаментальный характер образования.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b/>
          <w:bCs/>
          <w:sz w:val="28"/>
          <w:szCs w:val="28"/>
        </w:rPr>
        <w:t>Методические аспекты индивидуального обучения на дому</w:t>
      </w:r>
      <w:r w:rsidRPr="00B40CFF">
        <w:rPr>
          <w:rFonts w:ascii="Times New Roman" w:hAnsi="Times New Roman" w:cs="Times New Roman"/>
          <w:sz w:val="28"/>
          <w:szCs w:val="28"/>
        </w:rPr>
        <w:t>:</w:t>
      </w:r>
    </w:p>
    <w:p w:rsidR="008A1E27" w:rsidRPr="00B40CFF" w:rsidRDefault="008A1E27" w:rsidP="008A1E27">
      <w:pPr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sz w:val="28"/>
          <w:szCs w:val="28"/>
        </w:rPr>
        <w:lastRenderedPageBreak/>
        <w:t>Индивидуальное обучение детей на дому ведется с учетом данных о состоянии здоровья, психических и физических возможностей обучающихся, в строгом соответствии с медицинскими рекомендациями. Индивидуальное обучение детей на дому осуществляется в соответствии с индивидуальными учебными планами по </w:t>
      </w:r>
      <w:hyperlink r:id="rId6" w:tooltip="Образовательные программы" w:history="1">
        <w:r w:rsidRPr="00B40CFF">
          <w:rPr>
            <w:rStyle w:val="a3"/>
            <w:rFonts w:ascii="Times New Roman" w:hAnsi="Times New Roman" w:cs="Times New Roman"/>
            <w:sz w:val="28"/>
            <w:szCs w:val="28"/>
          </w:rPr>
          <w:t>образовательным программам</w:t>
        </w:r>
      </w:hyperlink>
      <w:r w:rsidRPr="00B40CFF">
        <w:rPr>
          <w:rFonts w:ascii="Times New Roman" w:hAnsi="Times New Roman" w:cs="Times New Roman"/>
          <w:sz w:val="28"/>
          <w:szCs w:val="28"/>
        </w:rPr>
        <w:t>, скорректированным для каждого ученика, предусматривающим полный объем содержания среднего общеобразовательного учреждения.</w:t>
      </w:r>
    </w:p>
    <w:p w:rsidR="00B4016D" w:rsidRPr="00B40CFF" w:rsidRDefault="008A1E27" w:rsidP="008A1E27">
      <w:pPr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b/>
          <w:bCs/>
          <w:sz w:val="28"/>
          <w:szCs w:val="28"/>
        </w:rPr>
        <w:t> Основные требования к уровню подготовки учащихся</w:t>
      </w:r>
      <w:proofErr w:type="gramStart"/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gramEnd"/>
      <w:r w:rsidRPr="00B40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нать:</w:t>
      </w:r>
      <w:r w:rsidRPr="00B40CFF">
        <w:rPr>
          <w:rFonts w:ascii="Times New Roman" w:hAnsi="Times New Roman" w:cs="Times New Roman"/>
          <w:sz w:val="28"/>
          <w:szCs w:val="28"/>
        </w:rPr>
        <w:t> даты основных событий, термины и понятия значительных процессов и основных событий, их участников, результаты и итоги событий отечественной истории в период Нового времени; важнейшие достижения культуры и системы ценностей России и стран Европы в период Нового времени.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  <w:r w:rsidRPr="00B40CFF">
        <w:rPr>
          <w:rFonts w:ascii="Times New Roman" w:hAnsi="Times New Roman" w:cs="Times New Roman"/>
          <w:sz w:val="28"/>
          <w:szCs w:val="28"/>
        </w:rPr>
        <w:t> объяснять смысл, значение важнейших исторических понятий.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b/>
          <w:bCs/>
          <w:sz w:val="28"/>
          <w:szCs w:val="28"/>
        </w:rPr>
        <w:t> Приоритетными методами</w:t>
      </w:r>
      <w:r w:rsidRPr="00B40CFF">
        <w:rPr>
          <w:rFonts w:ascii="Times New Roman" w:hAnsi="Times New Roman" w:cs="Times New Roman"/>
          <w:sz w:val="28"/>
          <w:szCs w:val="28"/>
        </w:rPr>
        <w:t> являются индивидуальный подход, личностно – ориентированная организация занятий.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b/>
          <w:bCs/>
          <w:sz w:val="28"/>
          <w:szCs w:val="28"/>
        </w:rPr>
        <w:t>Основной формой обучения</w:t>
      </w:r>
      <w:r w:rsidRPr="00B40CFF">
        <w:rPr>
          <w:rFonts w:ascii="Times New Roman" w:hAnsi="Times New Roman" w:cs="Times New Roman"/>
          <w:sz w:val="28"/>
          <w:szCs w:val="28"/>
        </w:rPr>
        <w:t> является </w:t>
      </w:r>
      <w:hyperlink r:id="rId7" w:tooltip="Образовательная деятельность" w:history="1">
        <w:r w:rsidRPr="00B40CFF">
          <w:rPr>
            <w:rStyle w:val="a3"/>
            <w:rFonts w:ascii="Times New Roman" w:hAnsi="Times New Roman" w:cs="Times New Roman"/>
            <w:sz w:val="28"/>
            <w:szCs w:val="28"/>
          </w:rPr>
          <w:t>учебно-практическая деятельность</w:t>
        </w:r>
      </w:hyperlink>
      <w:r w:rsidRPr="00B40CFF">
        <w:rPr>
          <w:rFonts w:ascii="Times New Roman" w:hAnsi="Times New Roman" w:cs="Times New Roman"/>
          <w:sz w:val="28"/>
          <w:szCs w:val="28"/>
        </w:rPr>
        <w:t> учащихся на основе уплотненного учебного материала.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b/>
          <w:bCs/>
          <w:sz w:val="28"/>
          <w:szCs w:val="28"/>
        </w:rPr>
        <w:t> Формы организации работы учащихся:</w:t>
      </w:r>
      <w:r w:rsidRPr="00B40CFF">
        <w:rPr>
          <w:rFonts w:ascii="Times New Roman" w:hAnsi="Times New Roman" w:cs="Times New Roman"/>
          <w:sz w:val="28"/>
          <w:szCs w:val="28"/>
        </w:rPr>
        <w:t> учебно-практические работы, творческие, проектные работы, презентации, творческие задания.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40CFF">
        <w:rPr>
          <w:rFonts w:ascii="Times New Roman" w:hAnsi="Times New Roman" w:cs="Times New Roman"/>
          <w:b/>
          <w:bCs/>
          <w:sz w:val="28"/>
          <w:szCs w:val="28"/>
        </w:rPr>
        <w:t>Формы учебных занятий:</w:t>
      </w:r>
      <w:r w:rsidRPr="00B40CFF">
        <w:rPr>
          <w:rFonts w:ascii="Times New Roman" w:hAnsi="Times New Roman" w:cs="Times New Roman"/>
          <w:sz w:val="28"/>
          <w:szCs w:val="28"/>
        </w:rPr>
        <w:t> обзорные уроки, посильные практические занятия, упражнения, тренинги, тестирование, лекции, беседы.</w:t>
      </w:r>
      <w:proofErr w:type="gramEnd"/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b/>
          <w:bCs/>
          <w:sz w:val="28"/>
          <w:szCs w:val="28"/>
        </w:rPr>
        <w:t>Виды деятельности учащихся: </w:t>
      </w:r>
      <w:r w:rsidRPr="00B40CFF">
        <w:rPr>
          <w:rFonts w:ascii="Times New Roman" w:hAnsi="Times New Roman" w:cs="Times New Roman"/>
          <w:sz w:val="28"/>
          <w:szCs w:val="28"/>
        </w:rPr>
        <w:t>устные сообщения, защита презентаций, защита проектов, самостоятельная работа, рефлексия.</w:t>
      </w:r>
      <w:r w:rsidRPr="00B40CFF">
        <w:rPr>
          <w:rFonts w:ascii="Times New Roman" w:hAnsi="Times New Roman" w:cs="Times New Roman"/>
          <w:sz w:val="28"/>
          <w:szCs w:val="28"/>
        </w:rPr>
        <w:br/>
        <w:t>В процессе индивидуального обучения учащиеся овладевают необходимыми знаниями и умениями.</w:t>
      </w:r>
      <w:r w:rsidRPr="00B40CFF">
        <w:rPr>
          <w:rFonts w:ascii="Times New Roman" w:hAnsi="Times New Roman" w:cs="Times New Roman"/>
          <w:sz w:val="28"/>
          <w:szCs w:val="28"/>
        </w:rPr>
        <w:br/>
      </w:r>
      <w:r w:rsidRPr="00B40CFF">
        <w:rPr>
          <w:rFonts w:ascii="Times New Roman" w:hAnsi="Times New Roman" w:cs="Times New Roman"/>
          <w:b/>
          <w:bCs/>
          <w:sz w:val="28"/>
          <w:szCs w:val="28"/>
        </w:rPr>
        <w:t>Промежуточный и итоговый контроль</w:t>
      </w:r>
      <w:r w:rsidRPr="00B40CFF">
        <w:rPr>
          <w:rFonts w:ascii="Times New Roman" w:hAnsi="Times New Roman" w:cs="Times New Roman"/>
          <w:sz w:val="28"/>
          <w:szCs w:val="28"/>
        </w:rPr>
        <w:t> осуществляется в соответствии с «Положением о </w:t>
      </w:r>
      <w:hyperlink r:id="rId8" w:tooltip="Промежуточная аттестация" w:history="1">
        <w:r w:rsidRPr="00B40CFF">
          <w:rPr>
            <w:rStyle w:val="a3"/>
            <w:rFonts w:ascii="Times New Roman" w:hAnsi="Times New Roman" w:cs="Times New Roman"/>
            <w:sz w:val="28"/>
            <w:szCs w:val="28"/>
          </w:rPr>
          <w:t>промежуточной аттестации</w:t>
        </w:r>
      </w:hyperlink>
      <w:r w:rsidRPr="00B40CFF">
        <w:rPr>
          <w:rFonts w:ascii="Times New Roman" w:hAnsi="Times New Roman" w:cs="Times New Roman"/>
          <w:sz w:val="28"/>
          <w:szCs w:val="28"/>
        </w:rPr>
        <w:t> учащихся», </w:t>
      </w:r>
      <w:hyperlink r:id="rId9" w:tooltip="Контрольные работы" w:history="1">
        <w:r w:rsidRPr="00B40CFF">
          <w:rPr>
            <w:rStyle w:val="a3"/>
            <w:rFonts w:ascii="Times New Roman" w:hAnsi="Times New Roman" w:cs="Times New Roman"/>
            <w:sz w:val="28"/>
            <w:szCs w:val="28"/>
          </w:rPr>
          <w:t>контрольные работы</w:t>
        </w:r>
      </w:hyperlink>
      <w:r w:rsidRPr="00B40CFF">
        <w:rPr>
          <w:rFonts w:ascii="Times New Roman" w:hAnsi="Times New Roman" w:cs="Times New Roman"/>
          <w:sz w:val="28"/>
          <w:szCs w:val="28"/>
        </w:rPr>
        <w:t> включены в тематическое планирование. </w:t>
      </w:r>
    </w:p>
    <w:p w:rsidR="00744F50" w:rsidRPr="00B40CFF" w:rsidRDefault="008A1E27">
      <w:pPr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sz w:val="28"/>
          <w:szCs w:val="28"/>
        </w:rPr>
        <w:br/>
      </w:r>
    </w:p>
    <w:p w:rsidR="002D017B" w:rsidRPr="00B40CFF" w:rsidRDefault="002D017B">
      <w:pPr>
        <w:rPr>
          <w:rFonts w:ascii="Times New Roman" w:hAnsi="Times New Roman" w:cs="Times New Roman"/>
          <w:sz w:val="28"/>
          <w:szCs w:val="28"/>
        </w:rPr>
      </w:pPr>
    </w:p>
    <w:p w:rsidR="002D017B" w:rsidRPr="00B40CFF" w:rsidRDefault="002D01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17B" w:rsidRPr="00B40CFF" w:rsidRDefault="002D017B">
      <w:pPr>
        <w:rPr>
          <w:rFonts w:ascii="Times New Roman" w:hAnsi="Times New Roman" w:cs="Times New Roman"/>
          <w:sz w:val="28"/>
          <w:szCs w:val="28"/>
        </w:rPr>
      </w:pPr>
    </w:p>
    <w:p w:rsidR="002D017B" w:rsidRPr="00B40CFF" w:rsidRDefault="002D017B">
      <w:pPr>
        <w:rPr>
          <w:rFonts w:ascii="Times New Roman" w:hAnsi="Times New Roman" w:cs="Times New Roman"/>
          <w:sz w:val="28"/>
          <w:szCs w:val="28"/>
        </w:rPr>
      </w:pPr>
    </w:p>
    <w:p w:rsidR="002D017B" w:rsidRPr="00B40CFF" w:rsidRDefault="002D017B">
      <w:pPr>
        <w:rPr>
          <w:rFonts w:ascii="Times New Roman" w:hAnsi="Times New Roman" w:cs="Times New Roman"/>
          <w:sz w:val="28"/>
          <w:szCs w:val="28"/>
        </w:rPr>
      </w:pPr>
    </w:p>
    <w:p w:rsidR="00CE362D" w:rsidRPr="00B40CFF" w:rsidRDefault="00CE362D">
      <w:pPr>
        <w:rPr>
          <w:rFonts w:ascii="Times New Roman" w:hAnsi="Times New Roman" w:cs="Times New Roman"/>
          <w:sz w:val="28"/>
          <w:szCs w:val="28"/>
        </w:rPr>
      </w:pPr>
    </w:p>
    <w:p w:rsidR="00CE362D" w:rsidRPr="00B40CFF" w:rsidRDefault="00C6199C">
      <w:pPr>
        <w:rPr>
          <w:rFonts w:ascii="Times New Roman" w:hAnsi="Times New Roman" w:cs="Times New Roman"/>
          <w:sz w:val="28"/>
          <w:szCs w:val="28"/>
        </w:rPr>
      </w:pPr>
      <w:r w:rsidRPr="00B40C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Календарно </w:t>
      </w:r>
      <w:proofErr w:type="gramStart"/>
      <w:r w:rsidRPr="00B40CF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40CFF">
        <w:rPr>
          <w:rFonts w:ascii="Times New Roman" w:hAnsi="Times New Roman" w:cs="Times New Roman"/>
          <w:sz w:val="28"/>
          <w:szCs w:val="28"/>
        </w:rPr>
        <w:t>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"/>
        <w:gridCol w:w="6885"/>
        <w:gridCol w:w="2777"/>
      </w:tblGrid>
      <w:tr w:rsidR="00423CBE" w:rsidRPr="00B40CFF" w:rsidTr="00744F50">
        <w:tc>
          <w:tcPr>
            <w:tcW w:w="1020" w:type="dxa"/>
          </w:tcPr>
          <w:p w:rsidR="00423CBE" w:rsidRPr="00B40CFF" w:rsidRDefault="00423CBE" w:rsidP="00423CBE">
            <w:pPr>
              <w:pStyle w:val="Default"/>
              <w:rPr>
                <w:sz w:val="28"/>
                <w:szCs w:val="28"/>
              </w:rPr>
            </w:pPr>
            <w:r w:rsidRPr="00B40CFF">
              <w:rPr>
                <w:sz w:val="28"/>
                <w:szCs w:val="28"/>
              </w:rPr>
              <w:t xml:space="preserve">№ урока </w:t>
            </w:r>
          </w:p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423CBE" w:rsidRPr="00B40CFF" w:rsidRDefault="00423CBE" w:rsidP="00423CBE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ab/>
              <w:t>Тема урока</w:t>
            </w:r>
          </w:p>
        </w:tc>
        <w:tc>
          <w:tcPr>
            <w:tcW w:w="2777" w:type="dxa"/>
          </w:tcPr>
          <w:p w:rsidR="00423CBE" w:rsidRPr="00B40CFF" w:rsidRDefault="004B19FB" w:rsidP="00423CBE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23CBE" w:rsidRPr="00B40CFF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0B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Введение. Знакомство с учебником.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0B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Восточные славяне.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0B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Соседи восточных славян.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0B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Формирование древнерусского государства.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0B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Первые киевские князья.</w:t>
            </w:r>
          </w:p>
        </w:tc>
        <w:tc>
          <w:tcPr>
            <w:tcW w:w="2777" w:type="dxa"/>
          </w:tcPr>
          <w:p w:rsidR="00423CBE" w:rsidRPr="00B40CFF" w:rsidRDefault="004B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0B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Владимир Святославович. Принятие христианства.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0B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2FAD" w:rsidRPr="00B40CF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Древнерусское государство при Ярославе Мудром и Владимире Мономахе.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 строй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Культура и быт Древней Руси.</w:t>
            </w:r>
          </w:p>
        </w:tc>
        <w:tc>
          <w:tcPr>
            <w:tcW w:w="2777" w:type="dxa"/>
          </w:tcPr>
          <w:p w:rsidR="00423CBE" w:rsidRPr="00B40CFF" w:rsidRDefault="004B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Повторение по главе 1.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Раздробление Древнерусского государства.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Главные политические центры Руси.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Нашествие с востока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Отражение удара с запада.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Русь и золотая орда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Русь и Литва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Культура русских земель в XII-XIII вв</w:t>
            </w:r>
            <w:proofErr w:type="gramStart"/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777" w:type="dxa"/>
          </w:tcPr>
          <w:p w:rsidR="00423CBE" w:rsidRPr="00B40CFF" w:rsidRDefault="004B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Повторение по главе 2.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22,23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Усиление московского княжества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85" w:type="dxa"/>
          </w:tcPr>
          <w:p w:rsidR="000B52D6" w:rsidRPr="00B40CFF" w:rsidRDefault="000B52D6" w:rsidP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 xml:space="preserve">Москва-центр борьбы с </w:t>
            </w:r>
            <w:proofErr w:type="gramStart"/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ордынским</w:t>
            </w:r>
            <w:proofErr w:type="gramEnd"/>
          </w:p>
          <w:p w:rsidR="00423CBE" w:rsidRPr="00B40CFF" w:rsidRDefault="000B52D6" w:rsidP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владычеством. Куликовская битва.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Московское княжество и его соседи в конце XIV – середине XV в.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Создание единого русского государства.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8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Московское государство в конце XV – начале XVI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BE" w:rsidRPr="00B40CFF" w:rsidTr="00744F50">
        <w:tc>
          <w:tcPr>
            <w:tcW w:w="1020" w:type="dxa"/>
          </w:tcPr>
          <w:p w:rsidR="00423CBE" w:rsidRPr="00B40CFF" w:rsidRDefault="00BB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85" w:type="dxa"/>
          </w:tcPr>
          <w:p w:rsidR="00423CBE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Русская культура в XIV – XV вв.</w:t>
            </w:r>
          </w:p>
        </w:tc>
        <w:tc>
          <w:tcPr>
            <w:tcW w:w="2777" w:type="dxa"/>
          </w:tcPr>
          <w:p w:rsidR="00423CBE" w:rsidRPr="00B40CFF" w:rsidRDefault="00423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D6" w:rsidRPr="00B40CFF" w:rsidTr="00744F50">
        <w:tc>
          <w:tcPr>
            <w:tcW w:w="1020" w:type="dxa"/>
          </w:tcPr>
          <w:p w:rsidR="000B52D6" w:rsidRPr="00B40CFF" w:rsidRDefault="00BB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85" w:type="dxa"/>
          </w:tcPr>
          <w:p w:rsidR="000B52D6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Повторение по главе 3.</w:t>
            </w:r>
          </w:p>
        </w:tc>
        <w:tc>
          <w:tcPr>
            <w:tcW w:w="2777" w:type="dxa"/>
          </w:tcPr>
          <w:p w:rsidR="000B52D6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D6" w:rsidRPr="00B40CFF" w:rsidTr="00744F50">
        <w:tc>
          <w:tcPr>
            <w:tcW w:w="1020" w:type="dxa"/>
          </w:tcPr>
          <w:p w:rsidR="000B52D6" w:rsidRPr="00B40CFF" w:rsidRDefault="00BB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85" w:type="dxa"/>
          </w:tcPr>
          <w:p w:rsidR="000B52D6" w:rsidRPr="00B40CFF" w:rsidRDefault="00730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Реформы избранной рады</w:t>
            </w:r>
          </w:p>
        </w:tc>
        <w:tc>
          <w:tcPr>
            <w:tcW w:w="2777" w:type="dxa"/>
          </w:tcPr>
          <w:p w:rsidR="000B52D6" w:rsidRPr="00B40CFF" w:rsidRDefault="000B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D3A" w:rsidRPr="00B40CFF" w:rsidTr="00744F50">
        <w:tc>
          <w:tcPr>
            <w:tcW w:w="1020" w:type="dxa"/>
          </w:tcPr>
          <w:p w:rsidR="00227D3A" w:rsidRPr="00B40CFF" w:rsidRDefault="00BB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85" w:type="dxa"/>
          </w:tcPr>
          <w:p w:rsidR="00227D3A" w:rsidRPr="00B40CFF" w:rsidRDefault="00227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Внешняя политика Ивана IV</w:t>
            </w:r>
          </w:p>
        </w:tc>
        <w:tc>
          <w:tcPr>
            <w:tcW w:w="2777" w:type="dxa"/>
          </w:tcPr>
          <w:p w:rsidR="00227D3A" w:rsidRPr="00B40CFF" w:rsidRDefault="004B1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</w:tr>
      <w:tr w:rsidR="00227D3A" w:rsidRPr="00B40CFF" w:rsidTr="00744F50">
        <w:tc>
          <w:tcPr>
            <w:tcW w:w="1020" w:type="dxa"/>
          </w:tcPr>
          <w:p w:rsidR="00227D3A" w:rsidRPr="00B40CFF" w:rsidRDefault="00BB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85" w:type="dxa"/>
          </w:tcPr>
          <w:p w:rsidR="00227D3A" w:rsidRPr="00B40CFF" w:rsidRDefault="00227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Опричнина и итоги правления Ивана IV</w:t>
            </w:r>
          </w:p>
        </w:tc>
        <w:tc>
          <w:tcPr>
            <w:tcW w:w="2777" w:type="dxa"/>
          </w:tcPr>
          <w:p w:rsidR="00227D3A" w:rsidRPr="00B40CFF" w:rsidRDefault="00227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39" w:rsidRPr="00B40CFF" w:rsidTr="00744F50">
        <w:tc>
          <w:tcPr>
            <w:tcW w:w="1020" w:type="dxa"/>
          </w:tcPr>
          <w:p w:rsidR="000B5239" w:rsidRPr="00B40CFF" w:rsidRDefault="00BB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85" w:type="dxa"/>
          </w:tcPr>
          <w:p w:rsidR="000B5239" w:rsidRPr="00B40CFF" w:rsidRDefault="00BB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FF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2777" w:type="dxa"/>
          </w:tcPr>
          <w:p w:rsidR="000B5239" w:rsidRPr="00B40CFF" w:rsidRDefault="000B5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CBE" w:rsidRPr="00B40CFF" w:rsidRDefault="00423CBE">
      <w:pPr>
        <w:rPr>
          <w:rFonts w:ascii="Times New Roman" w:hAnsi="Times New Roman" w:cs="Times New Roman"/>
          <w:sz w:val="28"/>
          <w:szCs w:val="28"/>
        </w:rPr>
      </w:pPr>
    </w:p>
    <w:sectPr w:rsidR="00423CBE" w:rsidRPr="00B40CFF" w:rsidSect="00744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AB"/>
    <w:rsid w:val="00081991"/>
    <w:rsid w:val="000B5239"/>
    <w:rsid w:val="000B52D6"/>
    <w:rsid w:val="00227D3A"/>
    <w:rsid w:val="002D017B"/>
    <w:rsid w:val="00423CBE"/>
    <w:rsid w:val="004B19FB"/>
    <w:rsid w:val="00730183"/>
    <w:rsid w:val="00744F50"/>
    <w:rsid w:val="00822FAD"/>
    <w:rsid w:val="008A1E27"/>
    <w:rsid w:val="00AF2BDC"/>
    <w:rsid w:val="00B4016D"/>
    <w:rsid w:val="00B40CFF"/>
    <w:rsid w:val="00BB5205"/>
    <w:rsid w:val="00C6199C"/>
    <w:rsid w:val="00CD75AB"/>
    <w:rsid w:val="00CE362D"/>
    <w:rsid w:val="00E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E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E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7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mezhutochnaya_attestatc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ntrolmz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CA0A-E93A-46A0-8235-D9E20816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15</cp:revision>
  <dcterms:created xsi:type="dcterms:W3CDTF">2019-11-09T06:54:00Z</dcterms:created>
  <dcterms:modified xsi:type="dcterms:W3CDTF">2019-11-09T07:49:00Z</dcterms:modified>
</cp:coreProperties>
</file>